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3D26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6412932F">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1D579524">
      <w:pPr>
        <w:pStyle w:val="22"/>
        <w:rPr>
          <w:rFonts w:hint="eastAsia" w:ascii="宋体" w:hAnsi="宋体" w:eastAsia="宋体" w:cs="宋体"/>
          <w:b/>
          <w:bCs/>
          <w:sz w:val="52"/>
          <w:szCs w:val="52"/>
          <w:lang w:eastAsia="zh-CN"/>
        </w:rPr>
      </w:pPr>
    </w:p>
    <w:p w14:paraId="680DDD2A">
      <w:pPr>
        <w:pStyle w:val="22"/>
        <w:rPr>
          <w:rFonts w:hint="eastAsia" w:ascii="宋体" w:hAnsi="宋体" w:eastAsia="宋体" w:cs="宋体"/>
          <w:b/>
          <w:bCs/>
          <w:sz w:val="52"/>
          <w:szCs w:val="52"/>
          <w:lang w:eastAsia="zh-CN"/>
        </w:rPr>
      </w:pPr>
    </w:p>
    <w:p w14:paraId="31B272F6">
      <w:pPr>
        <w:widowControl/>
        <w:shd w:val="clear" w:color="auto" w:fill="FFFFFF"/>
        <w:snapToGrid w:val="0"/>
        <w:spacing w:line="240" w:lineRule="auto"/>
        <w:ind w:firstLine="522" w:firstLineChars="100"/>
        <w:jc w:val="both"/>
        <w:rPr>
          <w:rFonts w:hint="eastAsia" w:ascii="宋体" w:hAnsi="宋体" w:eastAsia="宋体" w:cs="宋体"/>
          <w:b/>
          <w:bCs/>
          <w:sz w:val="52"/>
          <w:szCs w:val="52"/>
          <w:lang w:eastAsia="zh-CN"/>
        </w:rPr>
      </w:pPr>
      <w:r>
        <w:rPr>
          <w:rFonts w:hint="eastAsia" w:ascii="宋体" w:hAnsi="宋体" w:eastAsia="宋体" w:cs="宋体"/>
          <w:b/>
          <w:bCs/>
          <w:sz w:val="52"/>
          <w:szCs w:val="52"/>
          <w:shd w:val="clear" w:color="auto" w:fill="auto"/>
          <w:lang w:eastAsia="zh-CN"/>
        </w:rPr>
        <w:t>项目名称：</w:t>
      </w:r>
      <w:r>
        <w:rPr>
          <w:rFonts w:hint="eastAsia" w:ascii="宋体" w:hAnsi="宋体" w:eastAsia="宋体" w:cs="宋体"/>
          <w:b/>
          <w:bCs/>
          <w:sz w:val="52"/>
          <w:szCs w:val="52"/>
          <w:u w:val="single"/>
          <w:shd w:val="clear" w:color="auto" w:fill="auto"/>
          <w:lang w:eastAsia="zh-CN"/>
        </w:rPr>
        <w:t>行李箱采购项目</w:t>
      </w:r>
    </w:p>
    <w:p w14:paraId="405AACD5">
      <w:pPr>
        <w:pStyle w:val="22"/>
        <w:ind w:left="0" w:leftChars="0" w:firstLine="0" w:firstLineChars="0"/>
        <w:jc w:val="both"/>
        <w:rPr>
          <w:rFonts w:hint="eastAsia" w:ascii="宋体" w:hAnsi="宋体" w:eastAsia="宋体" w:cs="宋体"/>
          <w:b/>
          <w:bCs/>
          <w:sz w:val="52"/>
          <w:szCs w:val="52"/>
          <w:lang w:eastAsia="zh-CN"/>
        </w:rPr>
      </w:pPr>
    </w:p>
    <w:p w14:paraId="2397D0C7">
      <w:pPr>
        <w:pStyle w:val="22"/>
        <w:ind w:left="0" w:leftChars="0" w:firstLine="0" w:firstLineChars="0"/>
        <w:jc w:val="both"/>
        <w:rPr>
          <w:rFonts w:hint="eastAsia" w:ascii="宋体" w:hAnsi="宋体" w:eastAsia="宋体" w:cs="宋体"/>
          <w:b/>
          <w:bCs/>
          <w:sz w:val="52"/>
          <w:szCs w:val="52"/>
          <w:lang w:eastAsia="zh-CN"/>
        </w:rPr>
      </w:pPr>
    </w:p>
    <w:p w14:paraId="09A6B84A">
      <w:pPr>
        <w:pStyle w:val="22"/>
        <w:ind w:left="0" w:leftChars="0" w:firstLine="0" w:firstLineChars="0"/>
        <w:jc w:val="both"/>
        <w:rPr>
          <w:rFonts w:hint="eastAsia" w:ascii="宋体" w:hAnsi="宋体" w:eastAsia="宋体" w:cs="宋体"/>
          <w:b/>
          <w:bCs/>
          <w:sz w:val="52"/>
          <w:szCs w:val="52"/>
          <w:lang w:eastAsia="zh-CN"/>
        </w:rPr>
      </w:pPr>
    </w:p>
    <w:p w14:paraId="5D3CCFBD">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33756D41">
      <w:pPr>
        <w:pStyle w:val="7"/>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w:t>
      </w:r>
      <w:r>
        <w:rPr>
          <w:rFonts w:hint="eastAsia" w:ascii="宋体" w:hAnsi="宋体" w:cs="宋体"/>
          <w:b/>
          <w:bCs/>
          <w:sz w:val="52"/>
          <w:szCs w:val="52"/>
          <w:u w:val="single"/>
          <w:lang w:val="en-US" w:eastAsia="zh-CN"/>
        </w:rPr>
        <w:t>7</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9</w:t>
      </w:r>
      <w:r>
        <w:rPr>
          <w:rFonts w:hint="eastAsia" w:ascii="宋体" w:hAnsi="宋体" w:eastAsia="宋体" w:cs="宋体"/>
          <w:b/>
          <w:bCs/>
          <w:sz w:val="52"/>
          <w:szCs w:val="52"/>
          <w:u w:val="single"/>
          <w:lang w:val="en-US" w:eastAsia="zh-CN"/>
        </w:rPr>
        <w:t>日</w:t>
      </w:r>
    </w:p>
    <w:p w14:paraId="5120388A">
      <w:pPr>
        <w:spacing w:line="500" w:lineRule="exact"/>
        <w:jc w:val="both"/>
        <w:rPr>
          <w:rFonts w:hint="eastAsia" w:ascii="宋体" w:hAnsi="宋体" w:eastAsia="宋体" w:cs="宋体"/>
          <w:b/>
          <w:bCs/>
          <w:sz w:val="52"/>
          <w:szCs w:val="52"/>
        </w:rPr>
      </w:pPr>
    </w:p>
    <w:p w14:paraId="2AFE0C8A">
      <w:pPr>
        <w:pStyle w:val="7"/>
        <w:rPr>
          <w:rFonts w:hint="eastAsia" w:ascii="宋体" w:hAnsi="宋体" w:eastAsia="宋体" w:cs="宋体"/>
          <w:b/>
          <w:bCs/>
          <w:sz w:val="52"/>
          <w:szCs w:val="52"/>
        </w:rPr>
      </w:pPr>
    </w:p>
    <w:p w14:paraId="03DB5ABA">
      <w:pPr>
        <w:pStyle w:val="3"/>
        <w:widowControl/>
        <w:shd w:val="clear" w:color="auto" w:fill="FFFFFF"/>
        <w:spacing w:before="0" w:beforeAutospacing="0" w:after="0" w:afterAutospacing="0" w:line="23" w:lineRule="atLeast"/>
        <w:jc w:val="both"/>
        <w:rPr>
          <w:rFonts w:cs="宋体"/>
          <w:color w:val="000000"/>
          <w:sz w:val="52"/>
          <w:szCs w:val="52"/>
          <w:shd w:val="clear" w:color="auto" w:fill="FFFFFF"/>
        </w:rPr>
      </w:pPr>
    </w:p>
    <w:p w14:paraId="00B4EBEF">
      <w:pPr>
        <w:bidi w:val="0"/>
        <w:sectPr>
          <w:pgSz w:w="11850" w:h="16783"/>
          <w:pgMar w:top="1134" w:right="1417" w:bottom="1134" w:left="1417" w:header="851" w:footer="992" w:gutter="0"/>
          <w:cols w:space="720" w:num="1"/>
          <w:rtlGutter w:val="0"/>
          <w:docGrid w:type="lines" w:linePitch="312" w:charSpace="0"/>
        </w:sectPr>
      </w:pPr>
    </w:p>
    <w:p w14:paraId="447D7835">
      <w:pPr>
        <w:pStyle w:val="3"/>
        <w:spacing w:before="0" w:after="0" w:line="360" w:lineRule="auto"/>
        <w:jc w:val="center"/>
        <w:rPr>
          <w:rFonts w:hint="eastAsia" w:ascii="Times New Roman" w:hAnsi="Times New Roman"/>
          <w:sz w:val="32"/>
          <w:szCs w:val="32"/>
        </w:rPr>
      </w:pPr>
      <w:r>
        <w:rPr>
          <w:rFonts w:hint="eastAsia" w:ascii="Times New Roman" w:hAnsi="Times New Roman"/>
          <w:sz w:val="32"/>
          <w:szCs w:val="32"/>
        </w:rPr>
        <w:t>三台县人民医院</w:t>
      </w:r>
    </w:p>
    <w:p w14:paraId="44546F28">
      <w:pPr>
        <w:pStyle w:val="3"/>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行李箱</w:t>
      </w:r>
      <w:r>
        <w:rPr>
          <w:rFonts w:hint="eastAsia" w:ascii="Times New Roman" w:hAnsi="Times New Roman"/>
          <w:sz w:val="32"/>
          <w:szCs w:val="32"/>
        </w:rPr>
        <w:t>的采购公告</w:t>
      </w:r>
    </w:p>
    <w:p w14:paraId="1FF14F6F">
      <w:pPr>
        <w:spacing w:line="440" w:lineRule="exact"/>
        <w:rPr>
          <w:rFonts w:ascii="Times New Roman" w:hAnsi="Times New Roman"/>
          <w:b/>
          <w:bCs/>
          <w:sz w:val="24"/>
        </w:rPr>
      </w:pPr>
      <w:r>
        <w:rPr>
          <w:rFonts w:ascii="Times New Roman" w:hAnsi="Times New Roman"/>
          <w:b/>
          <w:bCs/>
          <w:sz w:val="24"/>
        </w:rPr>
        <w:t>各潜在比选申请人：</w:t>
      </w:r>
    </w:p>
    <w:p w14:paraId="080F2BC9">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拟采购行李箱</w:t>
      </w:r>
      <w:r>
        <w:rPr>
          <w:rFonts w:ascii="Times New Roman" w:hAnsi="Times New Roman"/>
          <w:sz w:val="24"/>
        </w:rPr>
        <w:t>，兹以公告方式邀请符合要求的供应商参加比选。</w:t>
      </w:r>
    </w:p>
    <w:p w14:paraId="5267062B">
      <w:pPr>
        <w:numPr>
          <w:ilvl w:val="0"/>
          <w:numId w:val="1"/>
        </w:numPr>
        <w:spacing w:line="440" w:lineRule="exact"/>
        <w:ind w:leftChars="0"/>
        <w:rPr>
          <w:rFonts w:hint="eastAsia"/>
          <w:lang w:eastAsia="zh-CN"/>
        </w:rPr>
      </w:pPr>
      <w:r>
        <w:rPr>
          <w:rFonts w:ascii="Times New Roman" w:hAnsi="Times New Roman"/>
          <w:b/>
          <w:bCs/>
          <w:sz w:val="24"/>
        </w:rPr>
        <w:t>项目名称：</w:t>
      </w:r>
      <w:r>
        <w:rPr>
          <w:rFonts w:hint="eastAsia" w:ascii="Times New Roman" w:hAnsi="Times New Roman"/>
          <w:sz w:val="24"/>
          <w:lang w:eastAsia="zh-CN"/>
        </w:rPr>
        <w:t>行李箱</w:t>
      </w:r>
      <w:r>
        <w:rPr>
          <w:rFonts w:hint="eastAsia" w:ascii="Times New Roman" w:hAnsi="Times New Roman"/>
          <w:bCs/>
          <w:sz w:val="24"/>
          <w:lang w:eastAsia="zh-CN"/>
        </w:rPr>
        <w:t>采购项目</w:t>
      </w:r>
    </w:p>
    <w:p w14:paraId="0F807852">
      <w:pPr>
        <w:numPr>
          <w:ilvl w:val="0"/>
          <w:numId w:val="1"/>
        </w:numPr>
        <w:spacing w:line="440" w:lineRule="exact"/>
        <w:ind w:leftChars="0"/>
        <w:rPr>
          <w:rFonts w:hint="eastAsia"/>
          <w:lang w:eastAsia="zh-CN"/>
        </w:rPr>
      </w:pPr>
      <w:r>
        <w:rPr>
          <w:rFonts w:hint="eastAsia" w:ascii="Times New Roman" w:hAnsi="Times New Roman"/>
          <w:b/>
          <w:bCs w:val="0"/>
          <w:sz w:val="24"/>
          <w:lang w:eastAsia="zh-CN"/>
        </w:rPr>
        <w:t>采购方式：</w:t>
      </w:r>
      <w:r>
        <w:rPr>
          <w:rFonts w:hint="eastAsia" w:ascii="Times New Roman" w:hAnsi="Times New Roman"/>
          <w:bCs/>
          <w:sz w:val="24"/>
          <w:lang w:eastAsia="zh-CN"/>
        </w:rPr>
        <w:t>院内比选</w:t>
      </w:r>
    </w:p>
    <w:p w14:paraId="4AF50C6C">
      <w:pPr>
        <w:numPr>
          <w:ilvl w:val="0"/>
          <w:numId w:val="1"/>
        </w:numPr>
        <w:spacing w:line="440" w:lineRule="exact"/>
        <w:ind w:leftChars="0"/>
        <w:rPr>
          <w:rFonts w:ascii="Times New Roman" w:hAnsi="Times New Roman"/>
          <w:b/>
          <w:bCs/>
          <w:sz w:val="24"/>
        </w:rPr>
      </w:pPr>
      <w:r>
        <w:rPr>
          <w:rFonts w:ascii="Times New Roman" w:hAnsi="Times New Roman"/>
          <w:b/>
          <w:bCs/>
          <w:sz w:val="24"/>
        </w:rPr>
        <w:t>比选内容</w:t>
      </w:r>
    </w:p>
    <w:tbl>
      <w:tblPr>
        <w:tblStyle w:val="2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2335"/>
        <w:gridCol w:w="1612"/>
        <w:gridCol w:w="2462"/>
      </w:tblGrid>
      <w:tr w14:paraId="7AA3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49" w:type="dxa"/>
            <w:vAlign w:val="center"/>
          </w:tcPr>
          <w:p w14:paraId="3FF07B53">
            <w:pPr>
              <w:pStyle w:val="7"/>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产品名称</w:t>
            </w:r>
          </w:p>
        </w:tc>
        <w:tc>
          <w:tcPr>
            <w:tcW w:w="2335" w:type="dxa"/>
            <w:vAlign w:val="center"/>
          </w:tcPr>
          <w:p w14:paraId="01F4962D">
            <w:pPr>
              <w:pStyle w:val="7"/>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数量</w:t>
            </w:r>
          </w:p>
        </w:tc>
        <w:tc>
          <w:tcPr>
            <w:tcW w:w="1612" w:type="dxa"/>
            <w:vAlign w:val="center"/>
          </w:tcPr>
          <w:p w14:paraId="3271DEFD">
            <w:pPr>
              <w:pStyle w:val="7"/>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规格</w:t>
            </w:r>
          </w:p>
        </w:tc>
        <w:tc>
          <w:tcPr>
            <w:tcW w:w="2462" w:type="dxa"/>
            <w:vAlign w:val="center"/>
          </w:tcPr>
          <w:p w14:paraId="3F7C5CD9">
            <w:pPr>
              <w:pStyle w:val="7"/>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最高限价</w:t>
            </w:r>
          </w:p>
        </w:tc>
      </w:tr>
      <w:tr w14:paraId="1F85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49" w:type="dxa"/>
            <w:vAlign w:val="center"/>
          </w:tcPr>
          <w:p w14:paraId="7F17AD6C">
            <w:pPr>
              <w:pStyle w:val="7"/>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行李箱</w:t>
            </w:r>
          </w:p>
        </w:tc>
        <w:tc>
          <w:tcPr>
            <w:tcW w:w="2335" w:type="dxa"/>
            <w:vAlign w:val="center"/>
          </w:tcPr>
          <w:p w14:paraId="57F8FE63">
            <w:pPr>
              <w:pStyle w:val="7"/>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500个</w:t>
            </w:r>
          </w:p>
        </w:tc>
        <w:tc>
          <w:tcPr>
            <w:tcW w:w="1612" w:type="dxa"/>
            <w:vAlign w:val="center"/>
          </w:tcPr>
          <w:p w14:paraId="3472D298">
            <w:pPr>
              <w:pStyle w:val="7"/>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20寸</w:t>
            </w:r>
          </w:p>
        </w:tc>
        <w:tc>
          <w:tcPr>
            <w:tcW w:w="2462" w:type="dxa"/>
            <w:vAlign w:val="center"/>
          </w:tcPr>
          <w:p w14:paraId="70561C62">
            <w:pPr>
              <w:pStyle w:val="7"/>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200.00元/个</w:t>
            </w:r>
          </w:p>
        </w:tc>
      </w:tr>
    </w:tbl>
    <w:p w14:paraId="53C0F05C">
      <w:pPr>
        <w:pStyle w:val="7"/>
        <w:rPr>
          <w:rFonts w:hint="eastAsia" w:asciiTheme="majorEastAsia" w:hAnsiTheme="majorEastAsia" w:eastAsiaTheme="majorEastAsia" w:cstheme="majorEastAsia"/>
          <w:sz w:val="24"/>
          <w:szCs w:val="24"/>
        </w:rPr>
      </w:pPr>
    </w:p>
    <w:p w14:paraId="62A3F630">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4</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10</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4</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12</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14:paraId="3FD52C42">
      <w:pPr>
        <w:spacing w:line="440" w:lineRule="exact"/>
        <w:rPr>
          <w:rFonts w:ascii="Times New Roman" w:hAnsi="Times New Roman"/>
          <w:b/>
          <w:bCs/>
          <w:sz w:val="24"/>
          <w:szCs w:val="24"/>
        </w:rPr>
      </w:pPr>
      <w:r>
        <w:rPr>
          <w:rFonts w:hint="eastAsia" w:ascii="Times New Roman" w:hAnsi="Times New Roman"/>
          <w:b/>
          <w:bCs w:val="0"/>
          <w:sz w:val="24"/>
          <w:lang w:eastAsia="zh-CN"/>
        </w:rPr>
        <w:t>五</w:t>
      </w:r>
      <w:r>
        <w:rPr>
          <w:rFonts w:hint="eastAsia" w:ascii="Times New Roman" w:hAnsi="Times New Roman"/>
          <w:b/>
          <w:bCs w:val="0"/>
          <w:sz w:val="24"/>
        </w:rPr>
        <w:t>、</w:t>
      </w:r>
      <w:r>
        <w:rPr>
          <w:rFonts w:hint="eastAsia" w:ascii="Times New Roman" w:hAnsi="Times New Roman"/>
          <w:b/>
          <w:bCs/>
          <w:sz w:val="24"/>
          <w:lang w:eastAsia="zh-CN"/>
        </w:rPr>
        <w:t>资料要求：</w:t>
      </w:r>
      <w:r>
        <w:rPr>
          <w:rFonts w:hint="eastAsia" w:ascii="宋体" w:hAnsi="宋体" w:eastAsia="宋体" w:cs="宋体"/>
          <w:sz w:val="24"/>
          <w:szCs w:val="24"/>
          <w:lang w:val="en-US" w:eastAsia="zh-CN"/>
        </w:rPr>
        <w:t>响应文件正本1份、副本1份，资料需编缉目录及页码，正本和副本必须装订成册。以上文件每页均需加盖代理商鲜章</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正本、副本)。正本和副本须封装在一个文件袋中。密封袋上应注明投标人名称、项目名称，密封袋的封口处应粘贴牢固，并加盖密封章，未加盖鲜章的资料视为无效，报名文件封面模板详见附件。</w:t>
      </w:r>
    </w:p>
    <w:p w14:paraId="72242F76">
      <w:pPr>
        <w:spacing w:line="440" w:lineRule="exact"/>
        <w:rPr>
          <w:rFonts w:ascii="Times New Roman" w:hAnsi="Times New Roman"/>
          <w:kern w:val="0"/>
          <w:sz w:val="24"/>
        </w:rPr>
      </w:pPr>
      <w:r>
        <w:rPr>
          <w:rFonts w:hint="eastAsia" w:ascii="Times New Roman" w:hAnsi="Times New Roman"/>
          <w:b/>
          <w:bCs/>
          <w:sz w:val="24"/>
          <w:lang w:eastAsia="zh-CN"/>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4</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17</w:t>
      </w:r>
      <w:r>
        <w:rPr>
          <w:rFonts w:ascii="Times New Roman" w:hAnsi="Times New Roman"/>
          <w:sz w:val="24"/>
        </w:rPr>
        <w:t>日</w:t>
      </w:r>
      <w:r>
        <w:rPr>
          <w:rFonts w:hint="eastAsia" w:ascii="Times New Roman" w:hAnsi="Times New Roman"/>
          <w:kern w:val="0"/>
          <w:sz w:val="24"/>
          <w:lang w:val="en-US" w:eastAsia="zh-CN"/>
        </w:rPr>
        <w:t>15</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14:paraId="6404145E">
      <w:pPr>
        <w:spacing w:line="440" w:lineRule="exact"/>
        <w:rPr>
          <w:rFonts w:hint="eastAsia" w:ascii="宋体" w:hAnsi="宋体" w:eastAsia="宋体" w:cs="宋体"/>
          <w:b/>
          <w:bCs w:val="0"/>
          <w:sz w:val="28"/>
          <w:szCs w:val="28"/>
          <w:lang w:val="en-US" w:eastAsia="zh-CN"/>
        </w:rPr>
      </w:pPr>
      <w:r>
        <w:rPr>
          <w:rFonts w:hint="eastAsia" w:ascii="Times New Roman" w:hAnsi="Times New Roman"/>
          <w:b/>
          <w:bCs w:val="0"/>
          <w:kern w:val="0"/>
          <w:sz w:val="24"/>
          <w:lang w:eastAsia="zh-CN"/>
        </w:rPr>
        <w:t>七、</w:t>
      </w:r>
      <w:r>
        <w:rPr>
          <w:rFonts w:hint="eastAsia" w:ascii="宋体" w:hAnsi="宋体" w:cs="宋体"/>
          <w:b/>
          <w:bCs w:val="0"/>
          <w:sz w:val="28"/>
          <w:szCs w:val="28"/>
          <w:lang w:val="en-US" w:eastAsia="zh-CN"/>
        </w:rPr>
        <w:t>响应文件递交方式：现场递交，需提供样品。</w:t>
      </w:r>
    </w:p>
    <w:p w14:paraId="57DADA97">
      <w:pPr>
        <w:spacing w:line="440" w:lineRule="exact"/>
        <w:rPr>
          <w:rFonts w:ascii="Times New Roman" w:hAnsi="Times New Roman"/>
          <w:b/>
          <w:kern w:val="0"/>
          <w:sz w:val="24"/>
        </w:rPr>
      </w:pPr>
      <w:r>
        <w:rPr>
          <w:rFonts w:hint="eastAsia" w:ascii="Times New Roman" w:hAnsi="Times New Roman"/>
          <w:b/>
          <w:kern w:val="0"/>
          <w:sz w:val="24"/>
          <w:lang w:eastAsia="zh-CN"/>
        </w:rPr>
        <w:t>八</w:t>
      </w:r>
      <w:r>
        <w:rPr>
          <w:rFonts w:hint="eastAsia" w:ascii="Times New Roman" w:hAnsi="Times New Roman"/>
          <w:b/>
          <w:kern w:val="0"/>
          <w:sz w:val="24"/>
        </w:rPr>
        <w:t>、</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4</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17</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00</w:t>
      </w:r>
      <w:r>
        <w:rPr>
          <w:rFonts w:ascii="Times New Roman" w:hAnsi="Times New Roman"/>
          <w:b w:val="0"/>
          <w:bCs/>
          <w:kern w:val="0"/>
          <w:sz w:val="24"/>
        </w:rPr>
        <w:t>分（北京时间）。</w:t>
      </w:r>
    </w:p>
    <w:p w14:paraId="6A0E4132">
      <w:pPr>
        <w:spacing w:line="440" w:lineRule="exact"/>
        <w:rPr>
          <w:rFonts w:ascii="Times New Roman" w:hAnsi="Times New Roman"/>
          <w:b w:val="0"/>
          <w:bCs/>
          <w:kern w:val="0"/>
          <w:sz w:val="24"/>
        </w:rPr>
      </w:pPr>
      <w:r>
        <w:rPr>
          <w:rFonts w:hint="eastAsia" w:ascii="Times New Roman" w:hAnsi="Times New Roman"/>
          <w:b/>
          <w:kern w:val="0"/>
          <w:sz w:val="24"/>
          <w:lang w:eastAsia="zh-CN"/>
        </w:rPr>
        <w:t>九</w:t>
      </w:r>
      <w:r>
        <w:rPr>
          <w:rFonts w:hint="eastAsia" w:ascii="Times New Roman" w:hAnsi="Times New Roman"/>
          <w:b/>
          <w:kern w:val="0"/>
          <w:sz w:val="24"/>
        </w:rPr>
        <w:t>、</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14:paraId="70E299A9">
      <w:pPr>
        <w:spacing w:line="440" w:lineRule="exact"/>
        <w:rPr>
          <w:rFonts w:ascii="Times New Roman" w:hAnsi="Times New Roman"/>
          <w:b/>
          <w:bCs/>
          <w:sz w:val="24"/>
        </w:rPr>
      </w:pPr>
      <w:r>
        <w:rPr>
          <w:rFonts w:hint="eastAsia" w:ascii="Times New Roman" w:hAnsi="Times New Roman"/>
          <w:b/>
          <w:kern w:val="0"/>
          <w:sz w:val="24"/>
          <w:lang w:eastAsia="zh-CN"/>
        </w:rPr>
        <w:t>十</w:t>
      </w:r>
      <w:r>
        <w:rPr>
          <w:rFonts w:hint="eastAsia" w:ascii="Times New Roman" w:hAnsi="Times New Roman"/>
          <w:b/>
          <w:kern w:val="0"/>
          <w:sz w:val="24"/>
        </w:rPr>
        <w:t>、</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14:paraId="60758DBF">
      <w:pPr>
        <w:spacing w:line="440" w:lineRule="exact"/>
        <w:rPr>
          <w:rFonts w:ascii="Times New Roman" w:hAnsi="Times New Roman"/>
          <w:b/>
          <w:kern w:val="0"/>
          <w:sz w:val="24"/>
        </w:rPr>
      </w:pPr>
      <w:r>
        <w:rPr>
          <w:rFonts w:hint="eastAsia" w:ascii="Times New Roman" w:hAnsi="Times New Roman"/>
          <w:b/>
          <w:bCs/>
          <w:sz w:val="24"/>
          <w:lang w:eastAsia="zh-CN"/>
        </w:rPr>
        <w:t>十一</w:t>
      </w:r>
      <w:r>
        <w:rPr>
          <w:rFonts w:hint="eastAsia" w:ascii="Times New Roman" w:hAnsi="Times New Roman"/>
          <w:b/>
          <w:bCs/>
          <w:sz w:val="24"/>
        </w:rPr>
        <w:t>、比选文件详见附件</w:t>
      </w:r>
    </w:p>
    <w:p w14:paraId="4C911D40">
      <w:pPr>
        <w:spacing w:line="440" w:lineRule="exact"/>
        <w:jc w:val="right"/>
        <w:rPr>
          <w:rFonts w:ascii="Times New Roman" w:hAnsi="Times New Roman"/>
          <w:b/>
          <w:bCs w:val="0"/>
          <w:kern w:val="0"/>
          <w:sz w:val="24"/>
        </w:rPr>
      </w:pPr>
      <w:r>
        <w:rPr>
          <w:rFonts w:hint="eastAsia" w:ascii="Times New Roman" w:hAnsi="Times New Roman"/>
          <w:b/>
          <w:bCs w:val="0"/>
          <w:kern w:val="0"/>
          <w:sz w:val="24"/>
        </w:rPr>
        <w:t>三台县人民医院采购办</w:t>
      </w:r>
    </w:p>
    <w:p w14:paraId="65BEBF8E">
      <w:pPr>
        <w:spacing w:line="440" w:lineRule="exact"/>
        <w:jc w:val="right"/>
        <w:rPr>
          <w:rFonts w:hint="eastAsia" w:eastAsia="宋体"/>
          <w:b/>
          <w:bCs w:val="0"/>
          <w:lang w:val="en-US" w:eastAsia="zh-CN"/>
        </w:rPr>
      </w:pPr>
      <w:r>
        <w:rPr>
          <w:rFonts w:ascii="Times New Roman" w:hAnsi="Times New Roman"/>
          <w:b/>
          <w:bCs w:val="0"/>
          <w:kern w:val="0"/>
          <w:sz w:val="24"/>
        </w:rPr>
        <w:t>202</w:t>
      </w:r>
      <w:r>
        <w:rPr>
          <w:rFonts w:hint="eastAsia" w:ascii="Times New Roman" w:hAnsi="Times New Roman"/>
          <w:b/>
          <w:bCs w:val="0"/>
          <w:kern w:val="0"/>
          <w:sz w:val="24"/>
          <w:lang w:val="en-US" w:eastAsia="zh-CN"/>
        </w:rPr>
        <w:t>4</w:t>
      </w:r>
      <w:r>
        <w:rPr>
          <w:rFonts w:ascii="Times New Roman" w:hAnsi="Times New Roman"/>
          <w:b/>
          <w:bCs w:val="0"/>
          <w:kern w:val="0"/>
          <w:sz w:val="24"/>
        </w:rPr>
        <w:t>年</w:t>
      </w:r>
      <w:r>
        <w:rPr>
          <w:rFonts w:hint="eastAsia" w:ascii="Times New Roman" w:hAnsi="Times New Roman"/>
          <w:b/>
          <w:bCs w:val="0"/>
          <w:kern w:val="0"/>
          <w:sz w:val="24"/>
          <w:lang w:val="en-US" w:eastAsia="zh-CN"/>
        </w:rPr>
        <w:t>7</w:t>
      </w:r>
      <w:r>
        <w:rPr>
          <w:rFonts w:ascii="Times New Roman" w:hAnsi="Times New Roman"/>
          <w:b/>
          <w:bCs w:val="0"/>
          <w:kern w:val="0"/>
          <w:sz w:val="24"/>
        </w:rPr>
        <w:t>月</w:t>
      </w:r>
      <w:r>
        <w:rPr>
          <w:rFonts w:hint="eastAsia" w:ascii="Times New Roman" w:hAnsi="Times New Roman"/>
          <w:b/>
          <w:bCs w:val="0"/>
          <w:kern w:val="0"/>
          <w:sz w:val="24"/>
          <w:lang w:val="en-US" w:eastAsia="zh-CN"/>
        </w:rPr>
        <w:t>9</w:t>
      </w:r>
      <w:r>
        <w:rPr>
          <w:rFonts w:ascii="Times New Roman" w:hAnsi="Times New Roman"/>
          <w:b/>
          <w:bCs w:val="0"/>
          <w:kern w:val="0"/>
          <w:sz w:val="24"/>
        </w:rPr>
        <w:t>日</w:t>
      </w:r>
    </w:p>
    <w:p w14:paraId="4ECD087A">
      <w:pPr>
        <w:rPr>
          <w:rFonts w:hint="eastAsia" w:ascii="Times New Roman" w:hAnsi="Times New Roman"/>
          <w:sz w:val="36"/>
          <w:szCs w:val="36"/>
        </w:rPr>
      </w:pPr>
    </w:p>
    <w:p w14:paraId="4DE04042">
      <w:pPr>
        <w:rPr>
          <w:rFonts w:hint="eastAsia" w:ascii="Times New Roman" w:hAnsi="Times New Roman"/>
          <w:sz w:val="36"/>
          <w:szCs w:val="36"/>
        </w:rPr>
      </w:pPr>
    </w:p>
    <w:p w14:paraId="10425950">
      <w:pPr>
        <w:rPr>
          <w:rFonts w:ascii="Times New Roman" w:hAnsi="Times New Roman"/>
          <w:sz w:val="36"/>
          <w:szCs w:val="36"/>
        </w:rPr>
      </w:pPr>
      <w:r>
        <w:rPr>
          <w:rFonts w:hint="eastAsia" w:ascii="Times New Roman" w:hAnsi="Times New Roman"/>
          <w:sz w:val="36"/>
          <w:szCs w:val="36"/>
        </w:rPr>
        <w:t>附件</w:t>
      </w:r>
    </w:p>
    <w:bookmarkEnd w:id="0"/>
    <w:p w14:paraId="11FA1B93">
      <w:pPr>
        <w:pStyle w:val="3"/>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rPr>
        <w:t>三台县人民医院关于</w:t>
      </w:r>
      <w:r>
        <w:rPr>
          <w:rFonts w:hint="eastAsia" w:ascii="Times New Roman" w:hAnsi="Times New Roman"/>
          <w:sz w:val="32"/>
          <w:szCs w:val="32"/>
          <w:lang w:eastAsia="zh-CN"/>
        </w:rPr>
        <w:t>行李箱</w:t>
      </w:r>
      <w:r>
        <w:rPr>
          <w:rFonts w:hint="eastAsia" w:ascii="Times New Roman" w:hAnsi="Times New Roman"/>
          <w:sz w:val="32"/>
          <w:szCs w:val="32"/>
        </w:rPr>
        <w:t>的</w:t>
      </w:r>
      <w:r>
        <w:rPr>
          <w:rFonts w:hint="eastAsia" w:ascii="Times New Roman" w:hAnsi="Times New Roman"/>
          <w:sz w:val="32"/>
          <w:szCs w:val="32"/>
          <w:lang w:eastAsia="zh-CN"/>
        </w:rPr>
        <w:t>比选文件</w:t>
      </w:r>
    </w:p>
    <w:p w14:paraId="39662331">
      <w:pPr>
        <w:rPr>
          <w:rFonts w:hint="eastAsia"/>
          <w:lang w:eastAsia="zh-CN"/>
        </w:rPr>
      </w:pPr>
    </w:p>
    <w:p w14:paraId="26B153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b/>
          <w:sz w:val="32"/>
          <w:szCs w:val="32"/>
          <w:lang w:eastAsia="zh-CN"/>
        </w:rPr>
      </w:pPr>
      <w:r>
        <w:rPr>
          <w:rFonts w:hint="eastAsia" w:ascii="Times New Roman" w:hAnsi="Times New Roman"/>
          <w:b/>
          <w:sz w:val="32"/>
          <w:szCs w:val="32"/>
          <w:lang w:eastAsia="zh-CN"/>
        </w:rPr>
        <w:t>第一章  比选邀请函</w:t>
      </w:r>
    </w:p>
    <w:p w14:paraId="1F67681C">
      <w:pPr>
        <w:rPr>
          <w:rFonts w:hint="eastAsia"/>
          <w:lang w:eastAsia="zh-CN"/>
        </w:rPr>
      </w:pPr>
    </w:p>
    <w:p w14:paraId="172265D9">
      <w:pPr>
        <w:spacing w:line="440" w:lineRule="exact"/>
        <w:rPr>
          <w:rFonts w:ascii="Times New Roman" w:hAnsi="Times New Roman"/>
          <w:b/>
          <w:bCs/>
          <w:sz w:val="24"/>
        </w:rPr>
      </w:pPr>
      <w:r>
        <w:rPr>
          <w:rFonts w:ascii="Times New Roman" w:hAnsi="Times New Roman"/>
          <w:b/>
          <w:bCs/>
          <w:sz w:val="24"/>
        </w:rPr>
        <w:t>各潜在比选申请人：</w:t>
      </w:r>
    </w:p>
    <w:p w14:paraId="5FC5DDFF">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拟采购行李箱</w:t>
      </w:r>
      <w:r>
        <w:rPr>
          <w:rFonts w:ascii="Times New Roman" w:hAnsi="Times New Roman"/>
          <w:sz w:val="24"/>
        </w:rPr>
        <w:t>，兹以公告方式邀请符合要求的供应商参加比选。</w:t>
      </w:r>
    </w:p>
    <w:p w14:paraId="56EF026F">
      <w:pPr>
        <w:numPr>
          <w:ilvl w:val="0"/>
          <w:numId w:val="2"/>
        </w:numPr>
        <w:spacing w:line="440" w:lineRule="exact"/>
        <w:ind w:leftChars="0"/>
        <w:rPr>
          <w:rFonts w:hint="eastAsia" w:ascii="Times New Roman" w:hAnsi="Times New Roman"/>
          <w:bCs/>
          <w:sz w:val="24"/>
          <w:lang w:eastAsia="zh-CN"/>
        </w:rPr>
      </w:pPr>
      <w:r>
        <w:rPr>
          <w:rFonts w:ascii="Times New Roman" w:hAnsi="Times New Roman"/>
          <w:b/>
          <w:bCs/>
          <w:sz w:val="24"/>
        </w:rPr>
        <w:t>项目名称：</w:t>
      </w:r>
      <w:r>
        <w:rPr>
          <w:rFonts w:hint="eastAsia" w:ascii="Times New Roman" w:hAnsi="Times New Roman"/>
          <w:sz w:val="24"/>
          <w:lang w:eastAsia="zh-CN"/>
        </w:rPr>
        <w:t>行李箱印刷</w:t>
      </w:r>
      <w:r>
        <w:rPr>
          <w:rFonts w:hint="eastAsia" w:ascii="Times New Roman" w:hAnsi="Times New Roman"/>
          <w:bCs/>
          <w:sz w:val="24"/>
          <w:lang w:eastAsia="zh-CN"/>
        </w:rPr>
        <w:t>采购项目</w:t>
      </w:r>
    </w:p>
    <w:p w14:paraId="631AEBC0">
      <w:pPr>
        <w:numPr>
          <w:ilvl w:val="0"/>
          <w:numId w:val="2"/>
        </w:numPr>
        <w:spacing w:line="440" w:lineRule="exact"/>
        <w:ind w:leftChars="0"/>
        <w:rPr>
          <w:rFonts w:hint="eastAsia" w:ascii="Times New Roman" w:hAnsi="Times New Roman" w:eastAsia="宋体"/>
          <w:sz w:val="24"/>
          <w:lang w:eastAsia="zh-CN"/>
        </w:rPr>
      </w:pPr>
      <w:r>
        <w:rPr>
          <w:rFonts w:ascii="Times New Roman" w:hAnsi="Times New Roman"/>
          <w:b/>
          <w:bCs/>
          <w:sz w:val="24"/>
        </w:rPr>
        <w:t>比选内容</w:t>
      </w:r>
    </w:p>
    <w:tbl>
      <w:tblPr>
        <w:tblStyle w:val="24"/>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2461"/>
        <w:gridCol w:w="1698"/>
        <w:gridCol w:w="2594"/>
      </w:tblGrid>
      <w:tr w14:paraId="3003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264" w:type="dxa"/>
            <w:vAlign w:val="center"/>
          </w:tcPr>
          <w:p w14:paraId="693B6205">
            <w:pPr>
              <w:pStyle w:val="7"/>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产品名称</w:t>
            </w:r>
          </w:p>
        </w:tc>
        <w:tc>
          <w:tcPr>
            <w:tcW w:w="2461" w:type="dxa"/>
            <w:vAlign w:val="center"/>
          </w:tcPr>
          <w:p w14:paraId="59584A63">
            <w:pPr>
              <w:pStyle w:val="7"/>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数量</w:t>
            </w:r>
          </w:p>
        </w:tc>
        <w:tc>
          <w:tcPr>
            <w:tcW w:w="1698" w:type="dxa"/>
            <w:vAlign w:val="center"/>
          </w:tcPr>
          <w:p w14:paraId="75DF486B">
            <w:pPr>
              <w:pStyle w:val="7"/>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规格</w:t>
            </w:r>
          </w:p>
        </w:tc>
        <w:tc>
          <w:tcPr>
            <w:tcW w:w="2594" w:type="dxa"/>
            <w:vAlign w:val="center"/>
          </w:tcPr>
          <w:p w14:paraId="4F9A08F2">
            <w:pPr>
              <w:pStyle w:val="7"/>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最高限价</w:t>
            </w:r>
          </w:p>
        </w:tc>
      </w:tr>
      <w:tr w14:paraId="1231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4" w:type="dxa"/>
            <w:vAlign w:val="center"/>
          </w:tcPr>
          <w:p w14:paraId="2C6C5E9E">
            <w:pPr>
              <w:pStyle w:val="7"/>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行李箱</w:t>
            </w:r>
          </w:p>
        </w:tc>
        <w:tc>
          <w:tcPr>
            <w:tcW w:w="2461" w:type="dxa"/>
            <w:vAlign w:val="center"/>
          </w:tcPr>
          <w:p w14:paraId="3A6A8080">
            <w:pPr>
              <w:pStyle w:val="7"/>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500个</w:t>
            </w:r>
          </w:p>
        </w:tc>
        <w:tc>
          <w:tcPr>
            <w:tcW w:w="1698" w:type="dxa"/>
            <w:vAlign w:val="center"/>
          </w:tcPr>
          <w:p w14:paraId="2E3A232A">
            <w:pPr>
              <w:pStyle w:val="7"/>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20寸</w:t>
            </w:r>
          </w:p>
        </w:tc>
        <w:tc>
          <w:tcPr>
            <w:tcW w:w="2594" w:type="dxa"/>
            <w:vAlign w:val="center"/>
          </w:tcPr>
          <w:p w14:paraId="298A1D85">
            <w:pPr>
              <w:pStyle w:val="7"/>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200.00元/个</w:t>
            </w:r>
          </w:p>
        </w:tc>
      </w:tr>
    </w:tbl>
    <w:p w14:paraId="014B3695">
      <w:pPr>
        <w:numPr>
          <w:ilvl w:val="0"/>
          <w:numId w:val="3"/>
        </w:numPr>
        <w:spacing w:line="440" w:lineRule="exact"/>
        <w:ind w:leftChars="0"/>
        <w:rPr>
          <w:rFonts w:ascii="Times New Roman" w:hAnsi="Times New Roman"/>
          <w:b/>
          <w:bCs/>
          <w:sz w:val="24"/>
        </w:rPr>
      </w:pPr>
      <w:r>
        <w:rPr>
          <w:rFonts w:ascii="Times New Roman" w:hAnsi="Times New Roman"/>
          <w:b/>
          <w:bCs/>
          <w:sz w:val="24"/>
        </w:rPr>
        <w:t>合格比选申请人资格要求</w:t>
      </w:r>
    </w:p>
    <w:tbl>
      <w:tblPr>
        <w:tblStyle w:val="23"/>
        <w:tblW w:w="9045" w:type="dxa"/>
        <w:tblInd w:w="-11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880"/>
        <w:gridCol w:w="5165"/>
      </w:tblGrid>
      <w:tr w14:paraId="304982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rPr>
        <w:tc>
          <w:tcPr>
            <w:tcW w:w="38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FB6AF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资格条件要求</w:t>
            </w:r>
          </w:p>
        </w:tc>
        <w:tc>
          <w:tcPr>
            <w:tcW w:w="516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E736A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资格证明文件</w:t>
            </w:r>
          </w:p>
        </w:tc>
      </w:tr>
      <w:tr w14:paraId="23DCEC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92" w:hRule="atLeast"/>
        </w:trPr>
        <w:tc>
          <w:tcPr>
            <w:tcW w:w="38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3BDB46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1、具有独立承担民事责任的能力</w:t>
            </w:r>
          </w:p>
        </w:tc>
        <w:tc>
          <w:tcPr>
            <w:tcW w:w="516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A51802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提供营业范围内有效的“统一社会信用代码营业执照”。</w:t>
            </w:r>
          </w:p>
        </w:tc>
      </w:tr>
      <w:tr w14:paraId="1576C8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56" w:hRule="atLeast"/>
        </w:trPr>
        <w:tc>
          <w:tcPr>
            <w:tcW w:w="38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54E1E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2、具有良好的商业信誉和健全的财务会计制度</w:t>
            </w:r>
          </w:p>
        </w:tc>
        <w:tc>
          <w:tcPr>
            <w:tcW w:w="516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98A0E3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r>
              <w:rPr>
                <w:rFonts w:hint="eastAsia" w:ascii="宋体" w:hAnsi="宋体"/>
                <w:color w:val="auto"/>
                <w:sz w:val="24"/>
                <w:szCs w:val="24"/>
                <w:shd w:val="clear" w:color="auto" w:fill="FFFFFF"/>
                <w:lang w:val="en-US" w:eastAsia="zh-CN"/>
              </w:rPr>
              <w:t>。</w:t>
            </w:r>
          </w:p>
        </w:tc>
      </w:tr>
      <w:tr w14:paraId="63F594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3" w:hRule="atLeast"/>
        </w:trPr>
        <w:tc>
          <w:tcPr>
            <w:tcW w:w="38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96A5C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3、具有履行合同所必需的设备和专业技术能力</w:t>
            </w:r>
          </w:p>
        </w:tc>
        <w:tc>
          <w:tcPr>
            <w:tcW w:w="516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E7966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76DDEB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2" w:hRule="atLeast"/>
        </w:trPr>
        <w:tc>
          <w:tcPr>
            <w:tcW w:w="38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4C369B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4、有依法缴纳税收和社会保障资金的良好记录</w:t>
            </w:r>
          </w:p>
        </w:tc>
        <w:tc>
          <w:tcPr>
            <w:tcW w:w="516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F084A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081096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4" w:hRule="atLeast"/>
        </w:trPr>
        <w:tc>
          <w:tcPr>
            <w:tcW w:w="38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A4322D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5、参加本次采购活动前三年内，在经营活动中无重大违法记录</w:t>
            </w:r>
          </w:p>
        </w:tc>
        <w:tc>
          <w:tcPr>
            <w:tcW w:w="516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93560C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1D704A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15" w:hRule="atLeast"/>
        </w:trPr>
        <w:tc>
          <w:tcPr>
            <w:tcW w:w="38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DACBE8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Times New Roman" w:hAnsi="Times New Roman"/>
                <w:color w:val="0D0D0D"/>
                <w:kern w:val="0"/>
                <w:sz w:val="24"/>
                <w:szCs w:val="24"/>
                <w:lang w:val="en-US" w:eastAsia="zh-CN"/>
              </w:rPr>
              <w:t>6、</w:t>
            </w:r>
            <w:r>
              <w:rPr>
                <w:rFonts w:ascii="Times New Roman" w:hAnsi="Times New Roman"/>
                <w:color w:val="0D0D0D"/>
                <w:kern w:val="0"/>
                <w:sz w:val="24"/>
                <w:szCs w:val="24"/>
                <w:lang w:val="zh-CN"/>
              </w:rPr>
              <w:t>与其他比选申请人供应商之间，单位负责人不为同一人而且不存在直接控股、管理关系</w:t>
            </w:r>
          </w:p>
        </w:tc>
        <w:tc>
          <w:tcPr>
            <w:tcW w:w="516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D9E2D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702A1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6" w:hRule="atLeast"/>
        </w:trPr>
        <w:tc>
          <w:tcPr>
            <w:tcW w:w="38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CFAD27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olor w:val="0D0D0D"/>
                <w:kern w:val="0"/>
                <w:sz w:val="24"/>
                <w:szCs w:val="24"/>
                <w:lang w:val="en-US" w:eastAsia="zh-CN"/>
              </w:rPr>
            </w:pPr>
            <w:r>
              <w:rPr>
                <w:rFonts w:hint="eastAsia" w:ascii="Times New Roman" w:hAnsi="Times New Roman"/>
                <w:color w:val="0D0D0D"/>
                <w:kern w:val="0"/>
                <w:sz w:val="24"/>
                <w:szCs w:val="24"/>
                <w:lang w:val="en-US" w:eastAsia="zh-CN"/>
              </w:rPr>
              <w:t>7、供应商及其现任法定代表人、主要负责人无行贿犯罪记录</w:t>
            </w:r>
          </w:p>
        </w:tc>
        <w:tc>
          <w:tcPr>
            <w:tcW w:w="516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4CD4FF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提供承诺书。</w:t>
            </w:r>
          </w:p>
        </w:tc>
      </w:tr>
    </w:tbl>
    <w:p w14:paraId="6A52B3BE">
      <w:pPr>
        <w:autoSpaceDE w:val="0"/>
        <w:autoSpaceDN w:val="0"/>
        <w:adjustRightInd w:val="0"/>
        <w:spacing w:line="360" w:lineRule="auto"/>
        <w:ind w:left="1"/>
        <w:contextualSpacing/>
        <w:rPr>
          <w:rFonts w:hint="eastAsia" w:ascii="Times New Roman" w:hAnsi="Times New Roman" w:eastAsia="宋体"/>
          <w:kern w:val="0"/>
          <w:sz w:val="24"/>
          <w:lang w:val="zh-CN" w:eastAsia="zh-CN"/>
        </w:rPr>
      </w:pPr>
      <w:bookmarkStart w:id="1" w:name="_Toc52036324"/>
      <w:r>
        <w:rPr>
          <w:rFonts w:hint="eastAsia" w:ascii="Times New Roman" w:hAnsi="Times New Roman"/>
          <w:b/>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4</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10</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4</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12</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14:paraId="1F75635B">
      <w:pPr>
        <w:spacing w:line="440" w:lineRule="exact"/>
        <w:rPr>
          <w:rFonts w:ascii="Times New Roman" w:hAnsi="Times New Roman"/>
          <w:b/>
          <w:bCs/>
          <w:sz w:val="24"/>
          <w:szCs w:val="24"/>
        </w:rPr>
      </w:pPr>
      <w:r>
        <w:rPr>
          <w:rFonts w:hint="eastAsia" w:ascii="Times New Roman" w:hAnsi="Times New Roman"/>
          <w:b/>
          <w:bCs w:val="0"/>
          <w:sz w:val="24"/>
          <w:lang w:eastAsia="zh-CN"/>
        </w:rPr>
        <w:t>五</w:t>
      </w:r>
      <w:r>
        <w:rPr>
          <w:rFonts w:hint="eastAsia" w:ascii="Times New Roman" w:hAnsi="Times New Roman"/>
          <w:b/>
          <w:bCs w:val="0"/>
          <w:sz w:val="24"/>
        </w:rPr>
        <w:t>、</w:t>
      </w:r>
      <w:r>
        <w:rPr>
          <w:rFonts w:hint="eastAsia" w:ascii="Times New Roman" w:hAnsi="Times New Roman"/>
          <w:b/>
          <w:bCs/>
          <w:sz w:val="24"/>
          <w:lang w:eastAsia="zh-CN"/>
        </w:rPr>
        <w:t>资料要求：</w:t>
      </w:r>
      <w:r>
        <w:rPr>
          <w:rFonts w:hint="eastAsia" w:ascii="宋体" w:hAnsi="宋体" w:eastAsia="宋体" w:cs="宋体"/>
          <w:sz w:val="24"/>
          <w:szCs w:val="24"/>
          <w:lang w:val="en-US" w:eastAsia="zh-CN"/>
        </w:rPr>
        <w:t>响应文件正本1份、副本1份，资料需编缉目录及页码，正本和副本必须装订成册。以上文件每页均需加盖代理商鲜章</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正本、副本)。正本和副本须封装在一个文件袋中。密封袋上应注明投标人名称、项目名称，密封袋的封口处应粘贴牢固，并加盖密封章，未加盖鲜章的资料视为无效，报名文件封面模板详见附件。</w:t>
      </w:r>
    </w:p>
    <w:p w14:paraId="25333B30">
      <w:pPr>
        <w:spacing w:line="440" w:lineRule="exact"/>
        <w:rPr>
          <w:rFonts w:ascii="Times New Roman" w:hAnsi="Times New Roman"/>
          <w:kern w:val="0"/>
          <w:sz w:val="24"/>
        </w:rPr>
      </w:pPr>
      <w:r>
        <w:rPr>
          <w:rFonts w:hint="eastAsia" w:ascii="Times New Roman" w:hAnsi="Times New Roman"/>
          <w:b/>
          <w:bCs/>
          <w:sz w:val="24"/>
          <w:lang w:eastAsia="zh-CN"/>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4</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17</w:t>
      </w:r>
      <w:r>
        <w:rPr>
          <w:rFonts w:ascii="Times New Roman" w:hAnsi="Times New Roman"/>
          <w:sz w:val="24"/>
        </w:rPr>
        <w:t>日</w:t>
      </w:r>
      <w:r>
        <w:rPr>
          <w:rFonts w:hint="eastAsia" w:ascii="Times New Roman" w:hAnsi="Times New Roman"/>
          <w:kern w:val="0"/>
          <w:sz w:val="24"/>
          <w:lang w:val="en-US" w:eastAsia="zh-CN"/>
        </w:rPr>
        <w:t>15</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14:paraId="1F20AD6E">
      <w:pPr>
        <w:spacing w:line="440" w:lineRule="exact"/>
        <w:rPr>
          <w:rFonts w:hint="eastAsia" w:ascii="宋体" w:hAnsi="宋体" w:eastAsia="宋体" w:cs="宋体"/>
          <w:b/>
          <w:bCs w:val="0"/>
          <w:sz w:val="24"/>
          <w:szCs w:val="24"/>
          <w:lang w:val="en-US" w:eastAsia="zh-CN"/>
        </w:rPr>
      </w:pPr>
      <w:r>
        <w:rPr>
          <w:rFonts w:hint="eastAsia" w:ascii="Times New Roman" w:hAnsi="Times New Roman"/>
          <w:b/>
          <w:bCs w:val="0"/>
          <w:kern w:val="0"/>
          <w:sz w:val="24"/>
          <w:lang w:eastAsia="zh-CN"/>
        </w:rPr>
        <w:t>七、</w:t>
      </w:r>
      <w:r>
        <w:rPr>
          <w:rFonts w:hint="eastAsia" w:ascii="宋体" w:hAnsi="宋体" w:cs="宋体"/>
          <w:b/>
          <w:bCs w:val="0"/>
          <w:sz w:val="24"/>
          <w:szCs w:val="24"/>
          <w:lang w:val="en-US" w:eastAsia="zh-CN"/>
        </w:rPr>
        <w:t>响应文件递交方式：现场递交，需提供样品。</w:t>
      </w:r>
    </w:p>
    <w:p w14:paraId="0EF3149E">
      <w:pPr>
        <w:spacing w:line="440" w:lineRule="exact"/>
        <w:rPr>
          <w:rFonts w:ascii="Times New Roman" w:hAnsi="Times New Roman"/>
          <w:b/>
          <w:kern w:val="0"/>
          <w:sz w:val="24"/>
        </w:rPr>
      </w:pPr>
      <w:r>
        <w:rPr>
          <w:rFonts w:hint="eastAsia" w:ascii="Times New Roman" w:hAnsi="Times New Roman"/>
          <w:b/>
          <w:kern w:val="0"/>
          <w:sz w:val="24"/>
          <w:lang w:eastAsia="zh-CN"/>
        </w:rPr>
        <w:t>八</w:t>
      </w:r>
      <w:r>
        <w:rPr>
          <w:rFonts w:hint="eastAsia" w:ascii="Times New Roman" w:hAnsi="Times New Roman"/>
          <w:b/>
          <w:kern w:val="0"/>
          <w:sz w:val="24"/>
        </w:rPr>
        <w:t>、</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4</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17</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00</w:t>
      </w:r>
      <w:r>
        <w:rPr>
          <w:rFonts w:ascii="Times New Roman" w:hAnsi="Times New Roman"/>
          <w:b w:val="0"/>
          <w:bCs/>
          <w:kern w:val="0"/>
          <w:sz w:val="24"/>
        </w:rPr>
        <w:t>分（北京时间）。</w:t>
      </w:r>
    </w:p>
    <w:p w14:paraId="2D959061">
      <w:pPr>
        <w:spacing w:line="440" w:lineRule="exact"/>
        <w:rPr>
          <w:rFonts w:ascii="Times New Roman" w:hAnsi="Times New Roman"/>
          <w:b w:val="0"/>
          <w:bCs/>
          <w:kern w:val="0"/>
          <w:sz w:val="24"/>
        </w:rPr>
      </w:pPr>
      <w:r>
        <w:rPr>
          <w:rFonts w:hint="eastAsia" w:ascii="Times New Roman" w:hAnsi="Times New Roman"/>
          <w:b/>
          <w:kern w:val="0"/>
          <w:sz w:val="24"/>
          <w:lang w:eastAsia="zh-CN"/>
        </w:rPr>
        <w:t>九</w:t>
      </w:r>
      <w:r>
        <w:rPr>
          <w:rFonts w:hint="eastAsia" w:ascii="Times New Roman" w:hAnsi="Times New Roman"/>
          <w:b/>
          <w:kern w:val="0"/>
          <w:sz w:val="24"/>
        </w:rPr>
        <w:t>、</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14:paraId="4207F862">
      <w:pPr>
        <w:spacing w:line="440" w:lineRule="exac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、结果公告将在三台县人民医院官网以公告形式发布。</w:t>
      </w:r>
    </w:p>
    <w:p w14:paraId="118D0FE5">
      <w:pPr>
        <w:spacing w:line="44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、项目咨询联系人：罗老师，联系电话：18780308545</w:t>
      </w:r>
      <w:r>
        <w:rPr>
          <w:rFonts w:hint="eastAsia" w:ascii="宋体" w:hAnsi="宋体" w:cs="宋体"/>
          <w:b/>
          <w:bCs/>
          <w:sz w:val="24"/>
          <w:szCs w:val="24"/>
          <w:lang w:val="en-US" w:eastAsia="zh-CN"/>
        </w:rPr>
        <w:t>。</w:t>
      </w:r>
    </w:p>
    <w:p w14:paraId="0CF5E464">
      <w:pPr>
        <w:spacing w:line="440" w:lineRule="exact"/>
        <w:rPr>
          <w:rFonts w:hint="eastAsia" w:ascii="宋体" w:hAnsi="宋体" w:eastAsia="宋体" w:cs="宋体"/>
          <w:b/>
          <w:bCs/>
          <w:sz w:val="24"/>
          <w:szCs w:val="24"/>
          <w:lang w:val="en-US" w:eastAsia="zh-CN"/>
        </w:rPr>
      </w:pPr>
    </w:p>
    <w:p w14:paraId="7CABC2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bCs/>
          <w:sz w:val="24"/>
        </w:rPr>
      </w:pPr>
    </w:p>
    <w:p w14:paraId="7C4F7F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bCs/>
          <w:sz w:val="24"/>
        </w:rPr>
      </w:pPr>
    </w:p>
    <w:p w14:paraId="24562E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bCs/>
          <w:sz w:val="24"/>
        </w:rPr>
      </w:pPr>
    </w:p>
    <w:p w14:paraId="6DACA3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bCs/>
          <w:sz w:val="24"/>
        </w:rPr>
      </w:pPr>
    </w:p>
    <w:p w14:paraId="40D96B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bCs/>
          <w:sz w:val="24"/>
        </w:rPr>
      </w:pPr>
    </w:p>
    <w:p w14:paraId="30A4B2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bCs/>
          <w:sz w:val="24"/>
        </w:rPr>
      </w:pPr>
    </w:p>
    <w:p w14:paraId="09B047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bCs/>
          <w:sz w:val="24"/>
        </w:rPr>
      </w:pPr>
    </w:p>
    <w:p w14:paraId="4C4C68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bCs/>
          <w:sz w:val="24"/>
        </w:rPr>
      </w:pPr>
    </w:p>
    <w:p w14:paraId="77C065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bCs/>
          <w:sz w:val="24"/>
        </w:rPr>
      </w:pPr>
    </w:p>
    <w:p w14:paraId="219CD73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bCs/>
          <w:sz w:val="24"/>
        </w:rPr>
      </w:pPr>
    </w:p>
    <w:p w14:paraId="211896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bCs/>
          <w:sz w:val="24"/>
        </w:rPr>
      </w:pPr>
    </w:p>
    <w:p w14:paraId="23D3C6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bCs/>
          <w:sz w:val="24"/>
        </w:rPr>
      </w:pPr>
    </w:p>
    <w:p w14:paraId="0AF884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bCs/>
          <w:sz w:val="24"/>
        </w:rPr>
      </w:pPr>
    </w:p>
    <w:p w14:paraId="2DA34F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bCs/>
          <w:sz w:val="24"/>
        </w:rPr>
      </w:pPr>
    </w:p>
    <w:p w14:paraId="1571856C">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imes New Roman" w:hAnsi="Times New Roman"/>
          <w:b/>
          <w:bCs/>
          <w:sz w:val="24"/>
        </w:rPr>
      </w:pPr>
    </w:p>
    <w:p w14:paraId="2F9EA7AC">
      <w:pPr>
        <w:keepNext w:val="0"/>
        <w:keepLines w:val="0"/>
        <w:pageBreakBefore w:val="0"/>
        <w:widowControl/>
        <w:numPr>
          <w:ilvl w:val="0"/>
          <w:numId w:val="4"/>
        </w:numPr>
        <w:kinsoku/>
        <w:wordWrap/>
        <w:overflowPunct/>
        <w:topLinePunct w:val="0"/>
        <w:autoSpaceDE/>
        <w:autoSpaceDN/>
        <w:bidi w:val="0"/>
        <w:adjustRightInd/>
        <w:snapToGrid/>
        <w:spacing w:line="400" w:lineRule="exact"/>
        <w:jc w:val="center"/>
        <w:textAlignment w:val="auto"/>
        <w:rPr>
          <w:rFonts w:ascii="Times New Roman" w:hAnsi="Times New Roman"/>
          <w:b/>
          <w:sz w:val="32"/>
          <w:szCs w:val="32"/>
        </w:rPr>
      </w:pPr>
      <w:r>
        <w:rPr>
          <w:rFonts w:ascii="Times New Roman" w:hAnsi="Times New Roman"/>
          <w:b/>
          <w:sz w:val="32"/>
          <w:szCs w:val="32"/>
        </w:rPr>
        <w:t xml:space="preserve"> </w:t>
      </w:r>
    </w:p>
    <w:p w14:paraId="795A4CCF">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ascii="Times New Roman" w:hAnsi="Times New Roman"/>
          <w:b/>
          <w:kern w:val="0"/>
          <w:sz w:val="32"/>
          <w:szCs w:val="32"/>
        </w:rPr>
      </w:pPr>
      <w:r>
        <w:rPr>
          <w:rFonts w:ascii="Times New Roman" w:hAnsi="Times New Roman"/>
          <w:b/>
          <w:sz w:val="32"/>
          <w:szCs w:val="32"/>
        </w:rPr>
        <w:t>比选项目技术、服务、及其他商务要求</w:t>
      </w:r>
      <w:bookmarkEnd w:id="1"/>
    </w:p>
    <w:p w14:paraId="5342E33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14:paraId="55CA597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行李箱效果图</w:t>
      </w:r>
    </w:p>
    <w:p w14:paraId="6B8977A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 xml:space="preserve">         </w:t>
      </w:r>
    </w:p>
    <w:p w14:paraId="7F6AB4A0">
      <w:pPr>
        <w:numPr>
          <w:ilvl w:val="0"/>
          <w:numId w:val="0"/>
        </w:numPr>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3790950</wp:posOffset>
            </wp:positionH>
            <wp:positionV relativeFrom="paragraph">
              <wp:posOffset>104140</wp:posOffset>
            </wp:positionV>
            <wp:extent cx="1849755" cy="2486025"/>
            <wp:effectExtent l="15875" t="15875" r="77470" b="69850"/>
            <wp:wrapNone/>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rcRect l="25000" t="12693" r="21429" b="34429"/>
                    <a:stretch>
                      <a:fillRect/>
                    </a:stretch>
                  </pic:blipFill>
                  <pic:spPr>
                    <a:xfrm>
                      <a:off x="0" y="0"/>
                      <a:ext cx="1849755" cy="2486025"/>
                    </a:xfrm>
                    <a:prstGeom prst="rect">
                      <a:avLst/>
                    </a:prstGeom>
                    <a:noFill/>
                    <a:ln w="9525">
                      <a:noFill/>
                    </a:ln>
                    <a:effectLst>
                      <a:outerShdw blurRad="50800" dist="38100" dir="2700000" algn="tl" rotWithShape="0">
                        <a:prstClr val="black">
                          <a:alpha val="40000"/>
                        </a:prstClr>
                      </a:outerShdw>
                    </a:effectLst>
                  </pic:spPr>
                </pic:pic>
              </a:graphicData>
            </a:graphic>
          </wp:anchor>
        </w:drawing>
      </w:r>
      <w:r>
        <w:rPr>
          <w:rFonts w:ascii="宋体" w:hAnsi="宋体" w:eastAsia="宋体" w:cs="宋体"/>
          <w:sz w:val="24"/>
          <w:szCs w:val="24"/>
        </w:rPr>
        <w:drawing>
          <wp:inline distT="0" distB="0" distL="114300" distR="114300">
            <wp:extent cx="3500755" cy="2572385"/>
            <wp:effectExtent l="15875" t="15875" r="83820" b="787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500755" cy="2572385"/>
                    </a:xfrm>
                    <a:prstGeom prst="rect">
                      <a:avLst/>
                    </a:prstGeom>
                    <a:noFill/>
                    <a:ln w="9525">
                      <a:noFill/>
                    </a:ln>
                    <a:effectLst>
                      <a:outerShdw blurRad="50800" dist="38100" dir="2700000" algn="tl" rotWithShape="0">
                        <a:prstClr val="black">
                          <a:alpha val="40000"/>
                        </a:prstClr>
                      </a:outerShdw>
                    </a:effectLst>
                  </pic:spPr>
                </pic:pic>
              </a:graphicData>
            </a:graphic>
          </wp:inline>
        </w:drawing>
      </w:r>
      <w:r>
        <w:rPr>
          <w:rFonts w:hint="eastAsia" w:ascii="宋体" w:hAnsi="宋体" w:cs="宋体"/>
          <w:sz w:val="24"/>
          <w:szCs w:val="24"/>
          <w:lang w:val="en-US" w:eastAsia="zh-CN"/>
        </w:rPr>
        <w:t xml:space="preserve">        </w:t>
      </w:r>
    </w:p>
    <w:p w14:paraId="6B95258B">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尺寸：20寸（不含轮20英寸，可登机）；</w:t>
      </w:r>
    </w:p>
    <w:p w14:paraId="094000A5">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材质：外壳为ABS+PC或PC材质，内衬为涤纶；</w:t>
      </w:r>
    </w:p>
    <w:p w14:paraId="5378EA01">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颜色：黑、白、糖果粉、糖果绿等不限；</w:t>
      </w:r>
    </w:p>
    <w:p w14:paraId="7BA39454">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其他配置：静音万向轮、加厚铝合金拉杆、密码锁、双层防爆拉链；</w:t>
      </w:r>
    </w:p>
    <w:p w14:paraId="1C85240E">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行李箱配挂贺卡：</w:t>
      </w:r>
    </w:p>
    <w:p w14:paraId="18AAAA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①贺卡样式及尺寸：折叠式，卡片纸，颜色随机，尺寸6.6*8.8cm；</w:t>
      </w:r>
    </w:p>
    <w:p w14:paraId="3684E8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②贺卡印制医院logo及医师节标语和祝福语，具体内容待签订合同后提供。</w:t>
      </w:r>
    </w:p>
    <w:p w14:paraId="2B705EF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贺卡参考图片：</w:t>
      </w:r>
    </w:p>
    <w:p w14:paraId="277DE6B0">
      <w:pPr>
        <w:numPr>
          <w:ilvl w:val="0"/>
          <w:numId w:val="0"/>
        </w:numPr>
        <w:rPr>
          <w:rFonts w:hint="eastAsia" w:ascii="黑体" w:hAnsi="黑体" w:eastAsia="黑体" w:cs="黑体"/>
          <w:sz w:val="24"/>
          <w:szCs w:val="24"/>
          <w:lang w:val="en-US" w:eastAsia="zh-CN"/>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3966210</wp:posOffset>
            </wp:positionH>
            <wp:positionV relativeFrom="paragraph">
              <wp:posOffset>3810</wp:posOffset>
            </wp:positionV>
            <wp:extent cx="1647190" cy="1958975"/>
            <wp:effectExtent l="15875" t="15875" r="70485" b="82550"/>
            <wp:wrapNone/>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6"/>
                    <a:srcRect l="9887" t="1583" r="10630" b="3877"/>
                    <a:stretch>
                      <a:fillRect/>
                    </a:stretch>
                  </pic:blipFill>
                  <pic:spPr>
                    <a:xfrm>
                      <a:off x="0" y="0"/>
                      <a:ext cx="1647190" cy="1958975"/>
                    </a:xfrm>
                    <a:prstGeom prst="rect">
                      <a:avLst/>
                    </a:prstGeom>
                    <a:noFill/>
                    <a:ln w="9525">
                      <a:noFill/>
                    </a:ln>
                    <a:effectLst>
                      <a:outerShdw blurRad="50800" dist="38100" dir="2700000" algn="tl" rotWithShape="0">
                        <a:prstClr val="black">
                          <a:alpha val="40000"/>
                        </a:prstClr>
                      </a:outerShdw>
                    </a:effectLst>
                  </pic:spPr>
                </pic:pic>
              </a:graphicData>
            </a:graphic>
          </wp:anchor>
        </w:drawing>
      </w:r>
      <w:r>
        <w:rPr>
          <w:rFonts w:ascii="宋体" w:hAnsi="宋体" w:eastAsia="宋体" w:cs="宋体"/>
          <w:sz w:val="24"/>
          <w:szCs w:val="24"/>
        </w:rPr>
        <w:drawing>
          <wp:inline distT="0" distB="0" distL="114300" distR="114300">
            <wp:extent cx="1613535" cy="1882775"/>
            <wp:effectExtent l="15875" t="15875" r="85090" b="8255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rcRect l="7441" r="7003" b="168"/>
                    <a:stretch>
                      <a:fillRect/>
                    </a:stretch>
                  </pic:blipFill>
                  <pic:spPr>
                    <a:xfrm>
                      <a:off x="0" y="0"/>
                      <a:ext cx="1613535" cy="1882775"/>
                    </a:xfrm>
                    <a:prstGeom prst="rect">
                      <a:avLst/>
                    </a:prstGeom>
                    <a:noFill/>
                    <a:ln w="9525">
                      <a:noFill/>
                    </a:ln>
                    <a:effectLst>
                      <a:outerShdw blurRad="50800" dist="38100" dir="2700000" algn="tl" rotWithShape="0">
                        <a:prstClr val="black">
                          <a:alpha val="40000"/>
                        </a:prstClr>
                      </a:outerShdw>
                    </a:effectLst>
                  </pic:spPr>
                </pic:pic>
              </a:graphicData>
            </a:graphic>
          </wp:inline>
        </w:drawing>
      </w:r>
      <w:r>
        <w:rPr>
          <w:rFonts w:hint="eastAsia" w:ascii="宋体" w:hAnsi="宋体" w:cs="宋体"/>
          <w:sz w:val="24"/>
          <w:szCs w:val="24"/>
          <w:lang w:val="en-US" w:eastAsia="zh-CN"/>
        </w:rPr>
        <w:t xml:space="preserve">   </w:t>
      </w:r>
      <w:r>
        <w:rPr>
          <w:rFonts w:ascii="宋体" w:hAnsi="宋体" w:eastAsia="宋体" w:cs="宋体"/>
          <w:sz w:val="24"/>
          <w:szCs w:val="24"/>
        </w:rPr>
        <w:drawing>
          <wp:inline distT="0" distB="0" distL="114300" distR="114300">
            <wp:extent cx="1565910" cy="1875790"/>
            <wp:effectExtent l="15875" t="15875" r="75565" b="70485"/>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8"/>
                    <a:srcRect l="10813" t="2443" r="12091" b="1886"/>
                    <a:stretch>
                      <a:fillRect/>
                    </a:stretch>
                  </pic:blipFill>
                  <pic:spPr>
                    <a:xfrm>
                      <a:off x="0" y="0"/>
                      <a:ext cx="1565910" cy="1875790"/>
                    </a:xfrm>
                    <a:prstGeom prst="rect">
                      <a:avLst/>
                    </a:prstGeom>
                    <a:noFill/>
                    <a:ln w="9525">
                      <a:noFill/>
                    </a:ln>
                    <a:effectLst>
                      <a:outerShdw blurRad="50800" dist="38100" dir="2700000" algn="tl" rotWithShape="0">
                        <a:prstClr val="black">
                          <a:alpha val="40000"/>
                        </a:prstClr>
                      </a:outerShdw>
                    </a:effectLst>
                  </pic:spPr>
                </pic:pic>
              </a:graphicData>
            </a:graphic>
          </wp:inline>
        </w:drawing>
      </w:r>
    </w:p>
    <w:p w14:paraId="59A8387B">
      <w:pPr>
        <w:numPr>
          <w:ilvl w:val="0"/>
          <w:numId w:val="0"/>
        </w:numPr>
        <w:rPr>
          <w:rFonts w:hint="default" w:ascii="仿宋_GB2312" w:hAnsi="仿宋_GB2312" w:eastAsia="仿宋_GB2312" w:cs="仿宋_GB2312"/>
          <w:b/>
          <w:bCs/>
          <w:sz w:val="20"/>
          <w:szCs w:val="20"/>
          <w:lang w:val="en-US" w:eastAsia="zh-CN"/>
        </w:rPr>
      </w:pPr>
    </w:p>
    <w:p w14:paraId="169380CC">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b/>
          <w:kern w:val="0"/>
          <w:sz w:val="28"/>
          <w:szCs w:val="28"/>
          <w:lang w:eastAsia="zh-CN"/>
        </w:rPr>
      </w:pPr>
      <w:bookmarkStart w:id="2" w:name="_Toc233048245"/>
      <w:bookmarkStart w:id="3" w:name="_Toc350964160"/>
    </w:p>
    <w:p w14:paraId="754B72F2">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二、商务要求</w:t>
      </w:r>
    </w:p>
    <w:p w14:paraId="538BEDF8">
      <w:pPr>
        <w:pStyle w:val="55"/>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1.</w:t>
      </w:r>
      <w:r>
        <w:rPr>
          <w:rFonts w:asciiTheme="minorEastAsia" w:hAnsiTheme="minorEastAsia" w:eastAsiaTheme="minorEastAsia"/>
          <w:b/>
          <w:kern w:val="13"/>
          <w:sz w:val="24"/>
        </w:rPr>
        <w:t>签约地点及交货地点</w:t>
      </w:r>
    </w:p>
    <w:p w14:paraId="5FEBE7F9">
      <w:pPr>
        <w:pStyle w:val="55"/>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1.1 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14:paraId="1FA8A1F1">
      <w:pPr>
        <w:pStyle w:val="55"/>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 配送地址：</w:t>
      </w:r>
      <w:r>
        <w:rPr>
          <w:rFonts w:hint="eastAsia" w:asciiTheme="minorEastAsia" w:hAnsiTheme="minorEastAsia" w:eastAsiaTheme="minorEastAsia"/>
          <w:kern w:val="13"/>
          <w:sz w:val="24"/>
          <w:lang w:eastAsia="zh-CN"/>
        </w:rPr>
        <w:t>三台县人民医院资产管理科</w:t>
      </w:r>
      <w:r>
        <w:rPr>
          <w:rFonts w:asciiTheme="minorEastAsia" w:hAnsiTheme="minorEastAsia" w:eastAsiaTheme="minorEastAsia"/>
          <w:kern w:val="13"/>
          <w:sz w:val="24"/>
        </w:rPr>
        <w:t>。</w:t>
      </w:r>
    </w:p>
    <w:p w14:paraId="4FB14D89">
      <w:pPr>
        <w:pStyle w:val="55"/>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heme="minorEastAsia" w:hAnsiTheme="minorEastAsia" w:eastAsiaTheme="minorEastAsia"/>
          <w:kern w:val="13"/>
          <w:sz w:val="24"/>
          <w:lang w:val="en-US" w:eastAsia="zh-CN"/>
        </w:rPr>
      </w:pPr>
      <w:r>
        <w:rPr>
          <w:rFonts w:asciiTheme="minorEastAsia" w:hAnsiTheme="minorEastAsia" w:eastAsiaTheme="minorEastAsia"/>
          <w:kern w:val="13"/>
          <w:sz w:val="24"/>
        </w:rPr>
        <w:t>1.3 交货期：</w:t>
      </w:r>
      <w:r>
        <w:rPr>
          <w:rFonts w:hint="eastAsia" w:asciiTheme="minorEastAsia" w:hAnsiTheme="minorEastAsia" w:eastAsiaTheme="minorEastAsia"/>
          <w:kern w:val="13"/>
          <w:sz w:val="24"/>
          <w:lang w:eastAsia="zh-CN"/>
        </w:rPr>
        <w:t>合同签订后</w:t>
      </w:r>
      <w:r>
        <w:rPr>
          <w:rFonts w:hint="eastAsia" w:asciiTheme="minorEastAsia" w:hAnsiTheme="minorEastAsia" w:eastAsiaTheme="minorEastAsia"/>
          <w:kern w:val="13"/>
          <w:sz w:val="24"/>
          <w:lang w:val="en-US" w:eastAsia="zh-CN"/>
        </w:rPr>
        <w:t>10日内。</w:t>
      </w:r>
    </w:p>
    <w:p w14:paraId="5BBE1B21">
      <w:pPr>
        <w:pStyle w:val="55"/>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kern w:val="13"/>
          <w:sz w:val="24"/>
          <w:lang w:val="en-US" w:eastAsia="zh-CN"/>
        </w:rPr>
      </w:pPr>
      <w:r>
        <w:rPr>
          <w:rFonts w:hint="eastAsia" w:asciiTheme="minorEastAsia" w:hAnsiTheme="minorEastAsia" w:eastAsiaTheme="minorEastAsia"/>
          <w:b/>
          <w:kern w:val="13"/>
          <w:sz w:val="24"/>
          <w:lang w:val="en-US" w:eastAsia="zh-CN"/>
        </w:rPr>
        <w:t>2.</w:t>
      </w: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r>
        <w:rPr>
          <w:rFonts w:asciiTheme="minorEastAsia" w:hAnsiTheme="minorEastAsia" w:eastAsiaTheme="minorEastAsia"/>
          <w:b/>
          <w:kern w:val="13"/>
          <w:sz w:val="24"/>
        </w:rPr>
        <w:t>：</w:t>
      </w:r>
      <w:r>
        <w:rPr>
          <w:rFonts w:hint="eastAsia" w:asciiTheme="minorEastAsia" w:hAnsiTheme="minorEastAsia" w:eastAsiaTheme="minorEastAsia"/>
          <w:kern w:val="13"/>
          <w:sz w:val="24"/>
          <w:lang w:eastAsia="zh-CN"/>
        </w:rPr>
        <w:t>产品出现质量问题，供货公司负责包换、包退。</w:t>
      </w:r>
    </w:p>
    <w:p w14:paraId="1528F12B">
      <w:pPr>
        <w:pStyle w:val="55"/>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3.</w:t>
      </w:r>
      <w:r>
        <w:rPr>
          <w:rFonts w:asciiTheme="minorEastAsia" w:hAnsiTheme="minorEastAsia" w:eastAsiaTheme="minorEastAsia"/>
          <w:b/>
          <w:kern w:val="13"/>
          <w:sz w:val="24"/>
        </w:rPr>
        <w:t>付款方法和条件：</w:t>
      </w:r>
      <w:r>
        <w:rPr>
          <w:rFonts w:hint="eastAsia"/>
          <w:sz w:val="24"/>
        </w:rPr>
        <w:t>实行银行转账汇款，在产品验收合格，收到发票后</w:t>
      </w:r>
      <w:r>
        <w:rPr>
          <w:rFonts w:hint="eastAsia"/>
          <w:sz w:val="24"/>
          <w:lang w:val="en-US" w:eastAsia="zh-CN"/>
        </w:rPr>
        <w:t>1</w:t>
      </w:r>
      <w:r>
        <w:rPr>
          <w:rFonts w:hint="eastAsia"/>
          <w:sz w:val="24"/>
        </w:rPr>
        <w:t>个月内支付全部货款。</w:t>
      </w:r>
    </w:p>
    <w:p w14:paraId="19132C9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sz w:val="36"/>
          <w:szCs w:val="36"/>
        </w:rPr>
      </w:pPr>
      <w:r>
        <w:rPr>
          <w:rFonts w:hint="eastAsia" w:ascii="宋体" w:hAnsi="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bookmarkStart w:id="4" w:name="_Toc520455383"/>
      <w:bookmarkStart w:id="5" w:name="_Toc52036325"/>
    </w:p>
    <w:p w14:paraId="5AF4982F">
      <w:pPr>
        <w:keepNext w:val="0"/>
        <w:keepLines w:val="0"/>
        <w:pageBreakBefore w:val="0"/>
        <w:kinsoku/>
        <w:wordWrap/>
        <w:overflowPunct/>
        <w:topLinePunct w:val="0"/>
        <w:autoSpaceDE/>
        <w:autoSpaceDN/>
        <w:bidi w:val="0"/>
        <w:adjustRightInd/>
        <w:snapToGrid/>
        <w:spacing w:line="440" w:lineRule="exact"/>
        <w:textAlignment w:val="auto"/>
        <w:rPr>
          <w:rFonts w:ascii="Times New Roman" w:hAnsi="Times New Roman"/>
          <w:sz w:val="36"/>
          <w:szCs w:val="36"/>
        </w:rPr>
      </w:pPr>
      <w:r>
        <w:rPr>
          <w:rFonts w:ascii="Times New Roman" w:hAnsi="Times New Roman"/>
          <w:sz w:val="36"/>
          <w:szCs w:val="36"/>
        </w:rPr>
        <w:br w:type="page"/>
      </w:r>
    </w:p>
    <w:bookmarkEnd w:id="4"/>
    <w:bookmarkEnd w:id="5"/>
    <w:p w14:paraId="597DD3CD">
      <w:pPr>
        <w:spacing w:line="360" w:lineRule="auto"/>
        <w:jc w:val="center"/>
        <w:rPr>
          <w:rFonts w:ascii="Times New Roman" w:hAnsi="Times New Roman"/>
          <w:bCs/>
          <w:kern w:val="0"/>
          <w:sz w:val="32"/>
          <w:szCs w:val="32"/>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14:paraId="3B4AA2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宋体" w:hAnsi="宋体" w:eastAsia="宋体" w:cs="宋体"/>
          <w:b w:val="0"/>
          <w:bCs w:val="0"/>
          <w:color w:val="000000"/>
          <w:sz w:val="24"/>
          <w:szCs w:val="24"/>
          <w:highlight w:val="none"/>
          <w:lang w:val="en-US" w:eastAsia="zh-CN"/>
        </w:rPr>
        <w:t>符合资格供应商不足3家，不予评审。</w:t>
      </w:r>
    </w:p>
    <w:p w14:paraId="7B38B074">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p w14:paraId="63C45DB5">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3"/>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82"/>
        <w:gridCol w:w="825"/>
        <w:gridCol w:w="3441"/>
        <w:gridCol w:w="2118"/>
      </w:tblGrid>
      <w:tr w14:paraId="28D3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56EBA035">
            <w:pPr>
              <w:spacing w:line="0" w:lineRule="atLeast"/>
              <w:ind w:firstLine="28"/>
              <w:rPr>
                <w:rFonts w:hint="eastAsia" w:ascii="宋体" w:hAnsi="宋体" w:eastAsia="宋体"/>
                <w:b/>
                <w:bCs/>
                <w:sz w:val="24"/>
                <w:szCs w:val="24"/>
                <w:lang w:eastAsia="zh-CN"/>
              </w:rPr>
            </w:pPr>
            <w:r>
              <w:rPr>
                <w:rFonts w:hint="eastAsia" w:ascii="宋体" w:hAnsi="宋体"/>
                <w:b/>
                <w:bCs/>
                <w:sz w:val="24"/>
                <w:szCs w:val="24"/>
                <w:lang w:eastAsia="zh-CN"/>
              </w:rPr>
              <w:t>序号</w:t>
            </w:r>
          </w:p>
        </w:tc>
        <w:tc>
          <w:tcPr>
            <w:tcW w:w="1182" w:type="dxa"/>
            <w:tcBorders>
              <w:top w:val="single" w:color="auto" w:sz="4" w:space="0"/>
              <w:left w:val="single" w:color="auto" w:sz="4" w:space="0"/>
              <w:bottom w:val="single" w:color="auto" w:sz="4" w:space="0"/>
              <w:right w:val="single" w:color="auto" w:sz="4" w:space="0"/>
            </w:tcBorders>
            <w:vAlign w:val="center"/>
          </w:tcPr>
          <w:p w14:paraId="3C0FB2EF">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825" w:type="dxa"/>
            <w:tcBorders>
              <w:top w:val="single" w:color="auto" w:sz="4" w:space="0"/>
              <w:left w:val="single" w:color="auto" w:sz="4" w:space="0"/>
              <w:bottom w:val="single" w:color="auto" w:sz="4" w:space="0"/>
              <w:right w:val="single" w:color="auto" w:sz="4" w:space="0"/>
            </w:tcBorders>
            <w:vAlign w:val="center"/>
          </w:tcPr>
          <w:p w14:paraId="4771816D">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3441" w:type="dxa"/>
            <w:tcBorders>
              <w:top w:val="single" w:color="auto" w:sz="4" w:space="0"/>
              <w:left w:val="single" w:color="auto" w:sz="4" w:space="0"/>
              <w:bottom w:val="single" w:color="auto" w:sz="4" w:space="0"/>
              <w:right w:val="single" w:color="auto" w:sz="4" w:space="0"/>
            </w:tcBorders>
            <w:vAlign w:val="center"/>
          </w:tcPr>
          <w:p w14:paraId="280BE896">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118" w:type="dxa"/>
            <w:tcBorders>
              <w:top w:val="single" w:color="auto" w:sz="4" w:space="0"/>
              <w:left w:val="single" w:color="auto" w:sz="4" w:space="0"/>
              <w:bottom w:val="single" w:color="auto" w:sz="4" w:space="0"/>
              <w:right w:val="single" w:color="auto" w:sz="4" w:space="0"/>
            </w:tcBorders>
            <w:vAlign w:val="center"/>
          </w:tcPr>
          <w:p w14:paraId="3464E445">
            <w:pPr>
              <w:spacing w:line="0" w:lineRule="atLeast"/>
              <w:jc w:val="center"/>
              <w:rPr>
                <w:rFonts w:ascii="宋体" w:hAnsi="宋体"/>
                <w:b/>
                <w:bCs/>
                <w:sz w:val="24"/>
                <w:szCs w:val="24"/>
              </w:rPr>
            </w:pPr>
            <w:r>
              <w:rPr>
                <w:rFonts w:hint="eastAsia" w:ascii="宋体" w:hAnsi="宋体"/>
                <w:b/>
                <w:bCs/>
                <w:sz w:val="24"/>
                <w:szCs w:val="24"/>
              </w:rPr>
              <w:t>说明</w:t>
            </w:r>
          </w:p>
        </w:tc>
      </w:tr>
      <w:tr w14:paraId="106D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F32E0F8">
            <w:pPr>
              <w:spacing w:line="0" w:lineRule="atLeast"/>
              <w:jc w:val="center"/>
              <w:rPr>
                <w:rFonts w:ascii="宋体" w:hAnsi="宋体"/>
                <w:bCs/>
                <w:sz w:val="24"/>
                <w:szCs w:val="24"/>
              </w:rPr>
            </w:pPr>
            <w:r>
              <w:rPr>
                <w:rFonts w:ascii="宋体" w:hAnsi="宋体"/>
                <w:bCs/>
                <w:sz w:val="24"/>
                <w:szCs w:val="24"/>
              </w:rPr>
              <w:t>1</w:t>
            </w:r>
          </w:p>
        </w:tc>
        <w:tc>
          <w:tcPr>
            <w:tcW w:w="1182" w:type="dxa"/>
            <w:tcBorders>
              <w:top w:val="single" w:color="auto" w:sz="4" w:space="0"/>
              <w:left w:val="single" w:color="auto" w:sz="4" w:space="0"/>
              <w:bottom w:val="single" w:color="auto" w:sz="4" w:space="0"/>
              <w:right w:val="single" w:color="auto" w:sz="4" w:space="0"/>
            </w:tcBorders>
            <w:vAlign w:val="center"/>
          </w:tcPr>
          <w:p w14:paraId="414E6B23">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报价</w:t>
            </w:r>
            <w:r>
              <w:rPr>
                <w:rFonts w:hint="eastAsia" w:ascii="宋体" w:hAnsi="宋体"/>
                <w:bCs/>
                <w:sz w:val="24"/>
                <w:szCs w:val="24"/>
                <w:lang w:val="en-US" w:eastAsia="zh-CN"/>
              </w:rPr>
              <w:t>30%</w:t>
            </w:r>
          </w:p>
        </w:tc>
        <w:tc>
          <w:tcPr>
            <w:tcW w:w="825" w:type="dxa"/>
            <w:tcBorders>
              <w:top w:val="single" w:color="auto" w:sz="4" w:space="0"/>
              <w:left w:val="single" w:color="auto" w:sz="4" w:space="0"/>
              <w:bottom w:val="single" w:color="auto" w:sz="4" w:space="0"/>
              <w:right w:val="single" w:color="auto" w:sz="4" w:space="0"/>
            </w:tcBorders>
            <w:vAlign w:val="center"/>
          </w:tcPr>
          <w:p w14:paraId="1B1D4950">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3</w:t>
            </w:r>
            <w:r>
              <w:rPr>
                <w:rFonts w:ascii="宋体" w:hAnsi="宋体"/>
                <w:bCs/>
                <w:sz w:val="24"/>
                <w:szCs w:val="24"/>
              </w:rPr>
              <w:t>0</w:t>
            </w:r>
            <w:r>
              <w:rPr>
                <w:rFonts w:hint="eastAsia" w:ascii="宋体" w:hAnsi="宋体"/>
                <w:bCs/>
                <w:sz w:val="24"/>
                <w:szCs w:val="24"/>
                <w:lang w:eastAsia="zh-CN"/>
              </w:rPr>
              <w:t>分</w:t>
            </w:r>
          </w:p>
        </w:tc>
        <w:tc>
          <w:tcPr>
            <w:tcW w:w="3441" w:type="dxa"/>
            <w:tcBorders>
              <w:top w:val="single" w:color="auto" w:sz="4" w:space="0"/>
              <w:left w:val="single" w:color="auto" w:sz="4" w:space="0"/>
              <w:bottom w:val="single" w:color="auto" w:sz="4" w:space="0"/>
              <w:right w:val="single" w:color="auto" w:sz="4" w:space="0"/>
            </w:tcBorders>
            <w:vAlign w:val="center"/>
          </w:tcPr>
          <w:p w14:paraId="4B5345B4">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w:t>
            </w:r>
            <w:r>
              <w:rPr>
                <w:rFonts w:hint="eastAsia" w:ascii="宋体" w:hAnsi="宋体"/>
                <w:sz w:val="24"/>
                <w:szCs w:val="24"/>
                <w:lang w:val="en-US" w:eastAsia="zh-CN"/>
              </w:rPr>
              <w:t>3</w:t>
            </w:r>
            <w:r>
              <w:rPr>
                <w:rFonts w:ascii="宋体" w:hAnsi="宋体"/>
                <w:sz w:val="24"/>
                <w:szCs w:val="24"/>
              </w:rPr>
              <w:t>0（保留小数点后两位，四舍五入）。</w:t>
            </w:r>
          </w:p>
        </w:tc>
        <w:tc>
          <w:tcPr>
            <w:tcW w:w="2118" w:type="dxa"/>
            <w:tcBorders>
              <w:top w:val="single" w:color="auto" w:sz="4" w:space="0"/>
              <w:left w:val="single" w:color="auto" w:sz="4" w:space="0"/>
              <w:bottom w:val="single" w:color="auto" w:sz="4" w:space="0"/>
              <w:right w:val="single" w:color="auto" w:sz="4" w:space="0"/>
            </w:tcBorders>
            <w:vAlign w:val="center"/>
          </w:tcPr>
          <w:p w14:paraId="014B74AB">
            <w:pPr>
              <w:spacing w:line="0" w:lineRule="atLeast"/>
              <w:jc w:val="left"/>
              <w:rPr>
                <w:rFonts w:ascii="宋体" w:hAnsi="宋体"/>
                <w:sz w:val="24"/>
                <w:szCs w:val="24"/>
              </w:rPr>
            </w:pPr>
            <w:r>
              <w:rPr>
                <w:rFonts w:hint="eastAsia" w:ascii="宋体" w:hAnsi="宋体"/>
                <w:sz w:val="24"/>
                <w:szCs w:val="24"/>
              </w:rPr>
              <w:t>以</w:t>
            </w:r>
            <w:r>
              <w:rPr>
                <w:rFonts w:hint="eastAsia" w:ascii="宋体" w:hAnsi="宋体"/>
                <w:sz w:val="24"/>
                <w:szCs w:val="24"/>
                <w:lang w:eastAsia="zh-CN"/>
              </w:rPr>
              <w:t>报价</w:t>
            </w:r>
            <w:r>
              <w:rPr>
                <w:rFonts w:hint="eastAsia" w:ascii="宋体" w:hAnsi="宋体"/>
                <w:sz w:val="24"/>
                <w:szCs w:val="24"/>
              </w:rPr>
              <w:t>表为准，评分的取值按四舍五入法，保留小数点后两位。</w:t>
            </w:r>
          </w:p>
        </w:tc>
      </w:tr>
      <w:tr w14:paraId="40EE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70EA8BF3">
            <w:pPr>
              <w:spacing w:line="0" w:lineRule="atLeast"/>
              <w:jc w:val="center"/>
              <w:rPr>
                <w:rFonts w:hint="eastAsia" w:ascii="宋体" w:hAnsi="宋体" w:eastAsia="宋体"/>
                <w:bCs/>
                <w:sz w:val="24"/>
                <w:szCs w:val="24"/>
                <w:lang w:val="en-US" w:eastAsia="zh-CN"/>
              </w:rPr>
            </w:pPr>
            <w:r>
              <w:rPr>
                <w:rFonts w:hint="eastAsia" w:ascii="宋体" w:hAnsi="宋体"/>
                <w:bCs/>
                <w:sz w:val="24"/>
                <w:szCs w:val="24"/>
                <w:lang w:val="en-US" w:eastAsia="zh-CN"/>
              </w:rPr>
              <w:t>2</w:t>
            </w:r>
          </w:p>
        </w:tc>
        <w:tc>
          <w:tcPr>
            <w:tcW w:w="1182" w:type="dxa"/>
            <w:tcBorders>
              <w:top w:val="single" w:color="auto" w:sz="4" w:space="0"/>
              <w:left w:val="single" w:color="auto" w:sz="4" w:space="0"/>
              <w:bottom w:val="single" w:color="auto" w:sz="4" w:space="0"/>
              <w:right w:val="single" w:color="auto" w:sz="4" w:space="0"/>
            </w:tcBorders>
            <w:vAlign w:val="center"/>
          </w:tcPr>
          <w:p w14:paraId="1C33A4F1">
            <w:pPr>
              <w:spacing w:line="0" w:lineRule="atLeast"/>
              <w:jc w:val="center"/>
              <w:rPr>
                <w:rFonts w:hint="default" w:ascii="宋体" w:hAnsi="宋体"/>
                <w:bCs/>
                <w:sz w:val="24"/>
                <w:szCs w:val="24"/>
                <w:lang w:val="en-US" w:eastAsia="zh-CN"/>
              </w:rPr>
            </w:pPr>
            <w:r>
              <w:rPr>
                <w:rFonts w:hint="eastAsia" w:ascii="宋体" w:hAnsi="宋体"/>
                <w:bCs/>
                <w:sz w:val="24"/>
                <w:szCs w:val="24"/>
                <w:lang w:val="en-US" w:eastAsia="zh-CN"/>
              </w:rPr>
              <w:t>质量60%</w:t>
            </w:r>
          </w:p>
        </w:tc>
        <w:tc>
          <w:tcPr>
            <w:tcW w:w="825" w:type="dxa"/>
            <w:tcBorders>
              <w:top w:val="single" w:color="auto" w:sz="4" w:space="0"/>
              <w:left w:val="single" w:color="auto" w:sz="4" w:space="0"/>
              <w:bottom w:val="single" w:color="auto" w:sz="4" w:space="0"/>
              <w:right w:val="single" w:color="auto" w:sz="4" w:space="0"/>
            </w:tcBorders>
            <w:vAlign w:val="center"/>
          </w:tcPr>
          <w:p w14:paraId="0A6311AE">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60分</w:t>
            </w:r>
          </w:p>
        </w:tc>
        <w:tc>
          <w:tcPr>
            <w:tcW w:w="3441" w:type="dxa"/>
            <w:tcBorders>
              <w:top w:val="single" w:color="auto" w:sz="4" w:space="0"/>
              <w:left w:val="single" w:color="auto" w:sz="4" w:space="0"/>
              <w:bottom w:val="single" w:color="auto" w:sz="4" w:space="0"/>
              <w:right w:val="single" w:color="auto" w:sz="4" w:space="0"/>
            </w:tcBorders>
            <w:vAlign w:val="center"/>
          </w:tcPr>
          <w:p w14:paraId="7932184B">
            <w:pPr>
              <w:numPr>
                <w:ilvl w:val="0"/>
                <w:numId w:val="6"/>
              </w:numPr>
              <w:spacing w:line="0" w:lineRule="atLeast"/>
              <w:rPr>
                <w:rFonts w:hint="eastAsia" w:ascii="宋体" w:hAnsi="宋体"/>
                <w:sz w:val="24"/>
                <w:szCs w:val="24"/>
                <w:lang w:val="en-US" w:eastAsia="zh-CN"/>
              </w:rPr>
            </w:pPr>
            <w:r>
              <w:rPr>
                <w:rFonts w:hint="eastAsia" w:ascii="宋体" w:hAnsi="宋体"/>
                <w:sz w:val="24"/>
                <w:szCs w:val="24"/>
                <w:lang w:eastAsia="zh-CN"/>
              </w:rPr>
              <w:t>完全满足参数要求得</w:t>
            </w:r>
            <w:r>
              <w:rPr>
                <w:rFonts w:hint="eastAsia" w:ascii="宋体" w:hAnsi="宋体"/>
                <w:sz w:val="24"/>
                <w:szCs w:val="24"/>
                <w:lang w:val="en-US" w:eastAsia="zh-CN"/>
              </w:rPr>
              <w:t>30分（共5条），每一条不满足扣6分，本项最低得0分，提供厂家说明书或</w:t>
            </w:r>
            <w:r>
              <w:rPr>
                <w:rFonts w:hint="eastAsia" w:ascii="宋体" w:hAnsi="宋体"/>
                <w:sz w:val="24"/>
                <w:szCs w:val="24"/>
                <w:lang w:eastAsia="zh-CN"/>
              </w:rPr>
              <w:t>或材质证明资料；</w:t>
            </w:r>
          </w:p>
          <w:p w14:paraId="1873A9C7">
            <w:pPr>
              <w:numPr>
                <w:ilvl w:val="0"/>
                <w:numId w:val="6"/>
              </w:numPr>
              <w:spacing w:line="0" w:lineRule="atLeast"/>
              <w:rPr>
                <w:rFonts w:hint="eastAsia" w:ascii="宋体" w:hAnsi="宋体" w:eastAsia="宋体"/>
                <w:sz w:val="24"/>
                <w:szCs w:val="24"/>
                <w:lang w:eastAsia="zh-CN"/>
              </w:rPr>
            </w:pPr>
            <w:r>
              <w:rPr>
                <w:rFonts w:hint="eastAsia" w:ascii="宋体" w:hAnsi="宋体"/>
                <w:sz w:val="24"/>
                <w:szCs w:val="24"/>
                <w:lang w:eastAsia="zh-CN"/>
              </w:rPr>
              <w:t>根据样品材料、质量等综合因素综合打分，第一名得</w:t>
            </w:r>
            <w:r>
              <w:rPr>
                <w:rFonts w:hint="eastAsia" w:ascii="宋体" w:hAnsi="宋体"/>
                <w:sz w:val="24"/>
                <w:szCs w:val="24"/>
                <w:lang w:val="en-US" w:eastAsia="zh-CN"/>
              </w:rPr>
              <w:t>30分、第二名得25分，第三名得20分，以此类推</w:t>
            </w:r>
            <w:r>
              <w:rPr>
                <w:rFonts w:hint="eastAsia" w:ascii="宋体" w:hAnsi="宋体"/>
                <w:sz w:val="24"/>
                <w:szCs w:val="24"/>
                <w:lang w:eastAsia="zh-CN"/>
              </w:rPr>
              <w:t>。</w:t>
            </w:r>
          </w:p>
        </w:tc>
        <w:tc>
          <w:tcPr>
            <w:tcW w:w="2118" w:type="dxa"/>
            <w:tcBorders>
              <w:top w:val="single" w:color="auto" w:sz="4" w:space="0"/>
              <w:left w:val="single" w:color="auto" w:sz="4" w:space="0"/>
              <w:bottom w:val="single" w:color="auto" w:sz="4" w:space="0"/>
              <w:right w:val="single" w:color="auto" w:sz="4" w:space="0"/>
            </w:tcBorders>
            <w:vAlign w:val="center"/>
          </w:tcPr>
          <w:p w14:paraId="4970E139">
            <w:pPr>
              <w:numPr>
                <w:ilvl w:val="0"/>
                <w:numId w:val="7"/>
              </w:numPr>
              <w:spacing w:line="0" w:lineRule="atLeast"/>
              <w:jc w:val="left"/>
              <w:rPr>
                <w:rFonts w:hint="eastAsia" w:ascii="宋体" w:hAnsi="宋体"/>
                <w:sz w:val="24"/>
                <w:szCs w:val="24"/>
                <w:lang w:eastAsia="zh-CN"/>
              </w:rPr>
            </w:pPr>
            <w:r>
              <w:rPr>
                <w:rFonts w:hint="eastAsia" w:ascii="宋体" w:hAnsi="宋体"/>
                <w:sz w:val="24"/>
                <w:szCs w:val="24"/>
                <w:lang w:eastAsia="zh-CN"/>
              </w:rPr>
              <w:t>厂家说明书或材质证明资料。</w:t>
            </w:r>
          </w:p>
          <w:p w14:paraId="1C8C77BF">
            <w:pPr>
              <w:numPr>
                <w:ilvl w:val="0"/>
                <w:numId w:val="7"/>
              </w:numPr>
              <w:spacing w:line="0" w:lineRule="atLeast"/>
              <w:jc w:val="left"/>
              <w:rPr>
                <w:rFonts w:hint="eastAsia" w:ascii="宋体" w:hAnsi="宋体" w:eastAsia="宋体"/>
                <w:sz w:val="24"/>
                <w:szCs w:val="24"/>
                <w:lang w:eastAsia="zh-CN"/>
              </w:rPr>
            </w:pPr>
            <w:r>
              <w:rPr>
                <w:rFonts w:hint="eastAsia" w:ascii="宋体" w:hAnsi="宋体"/>
                <w:sz w:val="24"/>
                <w:szCs w:val="24"/>
                <w:lang w:eastAsia="zh-CN"/>
              </w:rPr>
              <w:t>提供样品。</w:t>
            </w:r>
          </w:p>
          <w:p w14:paraId="7638D6AE">
            <w:pPr>
              <w:pStyle w:val="7"/>
              <w:rPr>
                <w:rFonts w:hint="eastAsia"/>
                <w:lang w:eastAsia="zh-CN"/>
              </w:rPr>
            </w:pPr>
            <w:r>
              <w:rPr>
                <w:rFonts w:hint="eastAsia" w:ascii="宋体" w:hAnsi="宋体"/>
                <w:sz w:val="24"/>
                <w:szCs w:val="24"/>
                <w:lang w:eastAsia="zh-CN"/>
              </w:rPr>
              <w:t>不提供不得分。</w:t>
            </w:r>
          </w:p>
        </w:tc>
      </w:tr>
      <w:tr w14:paraId="2678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7B2606BA">
            <w:pPr>
              <w:spacing w:line="0" w:lineRule="atLeast"/>
              <w:jc w:val="center"/>
              <w:rPr>
                <w:rFonts w:hint="default" w:ascii="宋体" w:hAnsi="宋体"/>
                <w:bCs/>
                <w:sz w:val="24"/>
                <w:szCs w:val="24"/>
                <w:lang w:val="en-US" w:eastAsia="zh-CN"/>
              </w:rPr>
            </w:pPr>
            <w:r>
              <w:rPr>
                <w:rFonts w:hint="eastAsia" w:ascii="宋体" w:hAnsi="宋体"/>
                <w:bCs/>
                <w:sz w:val="24"/>
                <w:szCs w:val="24"/>
                <w:lang w:val="en-US" w:eastAsia="zh-CN"/>
              </w:rPr>
              <w:t>3</w:t>
            </w:r>
          </w:p>
        </w:tc>
        <w:tc>
          <w:tcPr>
            <w:tcW w:w="1182" w:type="dxa"/>
            <w:tcBorders>
              <w:top w:val="single" w:color="auto" w:sz="4" w:space="0"/>
              <w:left w:val="single" w:color="auto" w:sz="4" w:space="0"/>
              <w:bottom w:val="single" w:color="auto" w:sz="4" w:space="0"/>
              <w:right w:val="single" w:color="auto" w:sz="4" w:space="0"/>
            </w:tcBorders>
            <w:vAlign w:val="center"/>
          </w:tcPr>
          <w:p w14:paraId="6340CCB6">
            <w:pPr>
              <w:spacing w:line="0" w:lineRule="atLeast"/>
              <w:jc w:val="center"/>
              <w:rPr>
                <w:rFonts w:hint="eastAsia" w:ascii="宋体" w:hAnsi="宋体"/>
                <w:bCs/>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825" w:type="dxa"/>
            <w:tcBorders>
              <w:top w:val="single" w:color="auto" w:sz="4" w:space="0"/>
              <w:left w:val="single" w:color="auto" w:sz="4" w:space="0"/>
              <w:bottom w:val="single" w:color="auto" w:sz="4" w:space="0"/>
              <w:right w:val="single" w:color="auto" w:sz="4" w:space="0"/>
            </w:tcBorders>
            <w:vAlign w:val="center"/>
          </w:tcPr>
          <w:p w14:paraId="2F82A2CB">
            <w:pPr>
              <w:spacing w:line="0" w:lineRule="atLeast"/>
              <w:jc w:val="center"/>
              <w:rPr>
                <w:rFonts w:hint="default" w:ascii="宋体" w:hAnsi="宋体"/>
                <w:bCs/>
                <w:sz w:val="24"/>
                <w:szCs w:val="24"/>
                <w:lang w:val="en-US" w:eastAsia="zh-CN"/>
              </w:rPr>
            </w:pPr>
            <w:r>
              <w:rPr>
                <w:rFonts w:hint="eastAsia" w:ascii="宋体" w:hAnsi="宋体"/>
                <w:bCs/>
                <w:color w:val="auto"/>
                <w:sz w:val="24"/>
                <w:szCs w:val="24"/>
                <w:lang w:val="en-US" w:eastAsia="zh-CN"/>
              </w:rPr>
              <w:t>6分</w:t>
            </w:r>
          </w:p>
        </w:tc>
        <w:tc>
          <w:tcPr>
            <w:tcW w:w="3441" w:type="dxa"/>
            <w:tcBorders>
              <w:top w:val="single" w:color="auto" w:sz="4" w:space="0"/>
              <w:left w:val="single" w:color="auto" w:sz="4" w:space="0"/>
              <w:bottom w:val="single" w:color="auto" w:sz="4" w:space="0"/>
              <w:right w:val="single" w:color="auto" w:sz="4" w:space="0"/>
            </w:tcBorders>
            <w:vAlign w:val="center"/>
          </w:tcPr>
          <w:p w14:paraId="61B7BC8E">
            <w:pPr>
              <w:spacing w:line="0" w:lineRule="atLeast"/>
              <w:jc w:val="left"/>
              <w:rPr>
                <w:rFonts w:hint="default" w:ascii="宋体" w:hAnsi="宋体" w:cs="Times New Roman"/>
                <w:color w:val="auto"/>
                <w:sz w:val="24"/>
                <w:szCs w:val="24"/>
                <w:lang w:val="en-US" w:eastAsia="zh-CN"/>
              </w:rPr>
            </w:pPr>
            <w:r>
              <w:rPr>
                <w:rFonts w:hint="eastAsia" w:ascii="宋体" w:hAnsi="宋体" w:cs="Times New Roman"/>
                <w:color w:val="auto"/>
                <w:sz w:val="24"/>
                <w:szCs w:val="24"/>
                <w:lang w:val="en-US" w:eastAsia="zh-CN"/>
              </w:rPr>
              <w:t>1、质保期限，根据投标人提供的质保时间排名，质保期最长的得2分，第二名得1.5分，第三名得1分，以此类推，可并列。</w:t>
            </w:r>
          </w:p>
          <w:p w14:paraId="234AF7A8">
            <w:pPr>
              <w:spacing w:line="0" w:lineRule="atLeast"/>
              <w:jc w:val="left"/>
              <w:rPr>
                <w:rFonts w:hint="eastAsia" w:ascii="宋体" w:hAnsi="宋体"/>
                <w:sz w:val="24"/>
                <w:szCs w:val="24"/>
                <w:lang w:eastAsia="zh-CN"/>
              </w:rPr>
            </w:pPr>
            <w:r>
              <w:rPr>
                <w:rFonts w:hint="eastAsia" w:ascii="宋体" w:hAnsi="宋体" w:cs="Times New Roman"/>
                <w:color w:val="auto"/>
                <w:sz w:val="24"/>
                <w:szCs w:val="24"/>
                <w:lang w:val="en-US" w:eastAsia="zh-CN"/>
              </w:rPr>
              <w:t>2、</w:t>
            </w:r>
            <w:r>
              <w:rPr>
                <w:rFonts w:hint="eastAsia" w:ascii="宋体" w:hAnsi="宋体" w:eastAsia="宋体" w:cs="Times New Roman"/>
                <w:color w:val="auto"/>
                <w:sz w:val="24"/>
                <w:szCs w:val="24"/>
              </w:rPr>
              <w:t>投标人提供售后服务方案包含：①响应时间、②响应措施</w:t>
            </w:r>
            <w:r>
              <w:rPr>
                <w:rFonts w:hint="eastAsia" w:ascii="宋体" w:hAnsi="宋体" w:cs="Times New Roman"/>
                <w:color w:val="auto"/>
                <w:sz w:val="24"/>
                <w:szCs w:val="24"/>
                <w:lang w:eastAsia="zh-CN"/>
              </w:rPr>
              <w:t>及</w:t>
            </w:r>
            <w:r>
              <w:rPr>
                <w:rFonts w:hint="eastAsia" w:ascii="宋体" w:hAnsi="宋体" w:eastAsia="宋体" w:cs="Times New Roman"/>
                <w:color w:val="auto"/>
                <w:sz w:val="24"/>
                <w:szCs w:val="24"/>
              </w:rPr>
              <w:t>时间、③现场服务支持能力、④应急方案。内容完整并满足项目需求得</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分，每有一项内容存在缺陷的扣</w:t>
            </w:r>
            <w:r>
              <w:rPr>
                <w:rFonts w:hint="eastAsia" w:ascii="宋体" w:hAnsi="宋体" w:cs="Times New Roman"/>
                <w:color w:val="auto"/>
                <w:sz w:val="24"/>
                <w:szCs w:val="24"/>
                <w:lang w:val="en-US" w:eastAsia="zh-CN"/>
              </w:rPr>
              <w:t>0.5</w:t>
            </w:r>
            <w:r>
              <w:rPr>
                <w:rFonts w:hint="eastAsia" w:ascii="宋体" w:hAnsi="宋体" w:eastAsia="宋体" w:cs="Times New Roman"/>
                <w:color w:val="auto"/>
                <w:sz w:val="24"/>
                <w:szCs w:val="24"/>
              </w:rPr>
              <w:t>分，扣完为止。</w:t>
            </w:r>
          </w:p>
        </w:tc>
        <w:tc>
          <w:tcPr>
            <w:tcW w:w="2118" w:type="dxa"/>
            <w:tcBorders>
              <w:top w:val="single" w:color="auto" w:sz="4" w:space="0"/>
              <w:left w:val="single" w:color="auto" w:sz="4" w:space="0"/>
              <w:bottom w:val="single" w:color="auto" w:sz="4" w:space="0"/>
              <w:right w:val="single" w:color="auto" w:sz="4" w:space="0"/>
            </w:tcBorders>
            <w:vAlign w:val="center"/>
          </w:tcPr>
          <w:p w14:paraId="4ADD59AF">
            <w:pPr>
              <w:spacing w:line="0" w:lineRule="atLeast"/>
              <w:jc w:val="center"/>
              <w:rPr>
                <w:rFonts w:hint="eastAsia" w:ascii="宋体" w:hAnsi="宋体"/>
                <w:sz w:val="24"/>
                <w:szCs w:val="24"/>
                <w:lang w:eastAsia="zh-CN"/>
              </w:rPr>
            </w:pPr>
            <w:r>
              <w:rPr>
                <w:rFonts w:hint="eastAsia" w:ascii="宋体" w:hAnsi="宋体"/>
                <w:sz w:val="24"/>
                <w:szCs w:val="24"/>
                <w:lang w:eastAsia="zh-CN"/>
              </w:rPr>
              <w:t>提供售后服务承诺和方案。</w:t>
            </w:r>
          </w:p>
        </w:tc>
      </w:tr>
      <w:tr w14:paraId="10C1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A8CECE2">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4</w:t>
            </w:r>
          </w:p>
        </w:tc>
        <w:tc>
          <w:tcPr>
            <w:tcW w:w="1182" w:type="dxa"/>
            <w:tcBorders>
              <w:top w:val="single" w:color="auto" w:sz="4" w:space="0"/>
              <w:left w:val="single" w:color="auto" w:sz="4" w:space="0"/>
              <w:bottom w:val="single" w:color="auto" w:sz="4" w:space="0"/>
              <w:right w:val="single" w:color="auto" w:sz="4" w:space="0"/>
            </w:tcBorders>
            <w:vAlign w:val="center"/>
          </w:tcPr>
          <w:p w14:paraId="155C42B2">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履约能力</w:t>
            </w:r>
            <w:r>
              <w:rPr>
                <w:rFonts w:hint="eastAsia" w:ascii="宋体" w:hAnsi="宋体"/>
                <w:bCs/>
                <w:sz w:val="24"/>
                <w:szCs w:val="24"/>
                <w:lang w:val="en-US" w:eastAsia="zh-CN"/>
              </w:rPr>
              <w:t>4%</w:t>
            </w:r>
          </w:p>
        </w:tc>
        <w:tc>
          <w:tcPr>
            <w:tcW w:w="825" w:type="dxa"/>
            <w:tcBorders>
              <w:top w:val="single" w:color="auto" w:sz="4" w:space="0"/>
              <w:left w:val="single" w:color="auto" w:sz="4" w:space="0"/>
              <w:bottom w:val="single" w:color="auto" w:sz="4" w:space="0"/>
              <w:right w:val="single" w:color="auto" w:sz="4" w:space="0"/>
            </w:tcBorders>
            <w:vAlign w:val="center"/>
          </w:tcPr>
          <w:p w14:paraId="7C6FB9A1">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4分</w:t>
            </w:r>
          </w:p>
        </w:tc>
        <w:tc>
          <w:tcPr>
            <w:tcW w:w="3441" w:type="dxa"/>
            <w:tcBorders>
              <w:top w:val="single" w:color="auto" w:sz="4" w:space="0"/>
              <w:left w:val="single" w:color="auto" w:sz="4" w:space="0"/>
              <w:bottom w:val="single" w:color="auto" w:sz="4" w:space="0"/>
              <w:right w:val="single" w:color="auto" w:sz="4" w:space="0"/>
            </w:tcBorders>
            <w:vAlign w:val="center"/>
          </w:tcPr>
          <w:p w14:paraId="77978C1C">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22</w:t>
            </w:r>
            <w:r>
              <w:rPr>
                <w:rFonts w:ascii="宋体" w:hAnsi="宋体"/>
                <w:sz w:val="24"/>
                <w:szCs w:val="24"/>
              </w:rPr>
              <w:t>年以来业绩计算，单项合同一个得</w:t>
            </w:r>
            <w:r>
              <w:rPr>
                <w:rFonts w:hint="eastAsia" w:ascii="宋体" w:hAnsi="宋体"/>
                <w:sz w:val="24"/>
                <w:szCs w:val="24"/>
                <w:lang w:val="en-US" w:eastAsia="zh-CN"/>
              </w:rPr>
              <w:t>1</w:t>
            </w:r>
            <w:r>
              <w:rPr>
                <w:rFonts w:ascii="宋体" w:hAnsi="宋体"/>
                <w:sz w:val="24"/>
                <w:szCs w:val="24"/>
              </w:rPr>
              <w:t>分，最多得</w:t>
            </w:r>
            <w:r>
              <w:rPr>
                <w:rFonts w:hint="eastAsia" w:ascii="宋体" w:hAnsi="宋体"/>
                <w:sz w:val="24"/>
                <w:szCs w:val="24"/>
                <w:lang w:val="en-US" w:eastAsia="zh-CN"/>
              </w:rPr>
              <w:t>4</w:t>
            </w:r>
            <w:r>
              <w:rPr>
                <w:rFonts w:ascii="宋体" w:hAnsi="宋体"/>
                <w:sz w:val="24"/>
                <w:szCs w:val="24"/>
              </w:rPr>
              <w:t>分。</w:t>
            </w:r>
          </w:p>
        </w:tc>
        <w:tc>
          <w:tcPr>
            <w:tcW w:w="2118" w:type="dxa"/>
            <w:tcBorders>
              <w:top w:val="single" w:color="auto" w:sz="4" w:space="0"/>
              <w:left w:val="single" w:color="auto" w:sz="4" w:space="0"/>
              <w:bottom w:val="single" w:color="auto" w:sz="4" w:space="0"/>
              <w:right w:val="single" w:color="auto" w:sz="4" w:space="0"/>
            </w:tcBorders>
            <w:vAlign w:val="center"/>
          </w:tcPr>
          <w:p w14:paraId="5287C051">
            <w:pPr>
              <w:spacing w:line="0" w:lineRule="atLeast"/>
              <w:jc w:val="left"/>
              <w:rPr>
                <w:rFonts w:ascii="宋体" w:hAnsi="宋体"/>
                <w:sz w:val="24"/>
                <w:szCs w:val="24"/>
              </w:rPr>
            </w:pPr>
            <w:r>
              <w:rPr>
                <w:rFonts w:hint="eastAsia" w:ascii="宋体" w:hAnsi="宋体"/>
                <w:sz w:val="24"/>
                <w:szCs w:val="24"/>
              </w:rPr>
              <w:t>类似业绩指：</w:t>
            </w:r>
            <w:r>
              <w:rPr>
                <w:rFonts w:hint="eastAsia" w:ascii="宋体" w:hAnsi="宋体"/>
                <w:sz w:val="24"/>
                <w:szCs w:val="24"/>
                <w:lang w:eastAsia="zh-CN"/>
              </w:rPr>
              <w:t>同类产品</w:t>
            </w:r>
            <w:r>
              <w:rPr>
                <w:rFonts w:hint="eastAsia" w:ascii="宋体" w:hAnsi="宋体"/>
                <w:sz w:val="24"/>
                <w:szCs w:val="24"/>
              </w:rPr>
              <w:t>销售业绩。</w:t>
            </w:r>
          </w:p>
          <w:p w14:paraId="1B1ED9AC">
            <w:pPr>
              <w:spacing w:line="0" w:lineRule="atLeast"/>
              <w:jc w:val="left"/>
              <w:rPr>
                <w:rFonts w:ascii="宋体" w:hAnsi="宋体"/>
                <w:sz w:val="24"/>
                <w:szCs w:val="24"/>
              </w:rPr>
            </w:pPr>
            <w:r>
              <w:rPr>
                <w:rFonts w:hint="eastAsia" w:ascii="宋体" w:hAnsi="宋体"/>
                <w:sz w:val="24"/>
                <w:szCs w:val="24"/>
              </w:rPr>
              <w:t>提供合同</w:t>
            </w:r>
            <w:r>
              <w:rPr>
                <w:rFonts w:hint="eastAsia" w:ascii="宋体" w:hAnsi="宋体"/>
                <w:sz w:val="24"/>
                <w:szCs w:val="24"/>
                <w:lang w:eastAsia="zh-CN"/>
              </w:rPr>
              <w:t>或</w:t>
            </w:r>
            <w:r>
              <w:rPr>
                <w:rFonts w:ascii="宋体" w:hAnsi="宋体"/>
                <w:sz w:val="24"/>
                <w:szCs w:val="24"/>
              </w:rPr>
              <w:t>协议复印件</w:t>
            </w:r>
            <w:r>
              <w:rPr>
                <w:rFonts w:hint="eastAsia" w:ascii="宋体" w:hAnsi="宋体"/>
                <w:sz w:val="24"/>
                <w:szCs w:val="24"/>
                <w:lang w:val="en-US" w:eastAsia="zh-CN"/>
              </w:rPr>
              <w:t>或发票复印件</w:t>
            </w:r>
            <w:r>
              <w:rPr>
                <w:rFonts w:ascii="宋体" w:hAnsi="宋体"/>
                <w:sz w:val="24"/>
                <w:szCs w:val="24"/>
              </w:rPr>
              <w:t>并加盖投标人的公章。</w:t>
            </w:r>
          </w:p>
        </w:tc>
      </w:tr>
    </w:tbl>
    <w:p w14:paraId="2E09F27B">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第一部分     “资格证明文件”格式</w:t>
      </w:r>
    </w:p>
    <w:p w14:paraId="72E684A9">
      <w:pPr>
        <w:widowControl/>
        <w:spacing w:line="360" w:lineRule="auto"/>
        <w:jc w:val="center"/>
        <w:outlineLvl w:val="1"/>
        <w:rPr>
          <w:rFonts w:ascii="Times New Roman" w:hAnsi="Times New Roman" w:eastAsia="黑体"/>
          <w:b/>
          <w:kern w:val="0"/>
          <w:sz w:val="32"/>
          <w:szCs w:val="32"/>
        </w:rPr>
      </w:pPr>
      <w:bookmarkStart w:id="6" w:name="_Toc40447267"/>
      <w:bookmarkStart w:id="7" w:name="_Toc33698132"/>
      <w:bookmarkStart w:id="8" w:name="_Toc52036326"/>
      <w:bookmarkStart w:id="9" w:name="_Toc33709793"/>
      <w:bookmarkStart w:id="10" w:name="_Toc34051805"/>
      <w:r>
        <w:rPr>
          <w:rFonts w:ascii="Times New Roman" w:hAnsi="Times New Roman" w:eastAsia="黑体"/>
          <w:b/>
          <w:kern w:val="0"/>
          <w:sz w:val="32"/>
          <w:szCs w:val="32"/>
        </w:rPr>
        <w:t>一、封面</w:t>
      </w:r>
      <w:bookmarkEnd w:id="6"/>
      <w:bookmarkEnd w:id="7"/>
      <w:bookmarkEnd w:id="8"/>
      <w:bookmarkEnd w:id="9"/>
      <w:bookmarkEnd w:id="10"/>
    </w:p>
    <w:p w14:paraId="2D69858E">
      <w:pPr>
        <w:widowControl/>
        <w:spacing w:line="360" w:lineRule="auto"/>
        <w:jc w:val="left"/>
        <w:rPr>
          <w:rFonts w:ascii="Times New Roman" w:hAnsi="Times New Roman"/>
          <w:b/>
          <w:kern w:val="0"/>
          <w:sz w:val="24"/>
          <w:szCs w:val="20"/>
        </w:rPr>
      </w:pPr>
    </w:p>
    <w:p w14:paraId="00B09072">
      <w:pPr>
        <w:widowControl/>
        <w:spacing w:line="360" w:lineRule="auto"/>
        <w:jc w:val="left"/>
        <w:rPr>
          <w:rFonts w:ascii="Times New Roman" w:hAnsi="Times New Roman"/>
          <w:b/>
          <w:kern w:val="0"/>
          <w:sz w:val="24"/>
          <w:szCs w:val="20"/>
        </w:rPr>
      </w:pPr>
    </w:p>
    <w:p w14:paraId="14A7B566">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62BB8C0C">
      <w:pPr>
        <w:widowControl/>
        <w:spacing w:line="360" w:lineRule="auto"/>
        <w:jc w:val="left"/>
        <w:rPr>
          <w:rFonts w:ascii="Times New Roman" w:hAnsi="Times New Roman"/>
          <w:b/>
          <w:kern w:val="0"/>
          <w:sz w:val="32"/>
          <w:szCs w:val="32"/>
        </w:rPr>
      </w:pPr>
    </w:p>
    <w:p w14:paraId="4E9516F5">
      <w:pPr>
        <w:widowControl/>
        <w:spacing w:line="360" w:lineRule="auto"/>
        <w:jc w:val="left"/>
        <w:rPr>
          <w:rFonts w:ascii="Times New Roman" w:hAnsi="Times New Roman"/>
          <w:b/>
          <w:kern w:val="0"/>
          <w:sz w:val="32"/>
          <w:szCs w:val="32"/>
        </w:rPr>
      </w:pPr>
    </w:p>
    <w:p w14:paraId="684EB8F6">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1A0BC5B2">
      <w:pPr>
        <w:widowControl/>
        <w:spacing w:line="360" w:lineRule="auto"/>
        <w:jc w:val="left"/>
        <w:rPr>
          <w:rFonts w:ascii="Times New Roman" w:hAnsi="Times New Roman"/>
          <w:b/>
          <w:kern w:val="0"/>
          <w:sz w:val="52"/>
          <w:szCs w:val="52"/>
        </w:rPr>
      </w:pPr>
    </w:p>
    <w:p w14:paraId="3F7A9F26">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6AEFEA18">
      <w:pPr>
        <w:widowControl/>
        <w:spacing w:line="360" w:lineRule="auto"/>
        <w:jc w:val="left"/>
        <w:rPr>
          <w:rFonts w:ascii="Times New Roman" w:hAnsi="Times New Roman"/>
          <w:b/>
          <w:kern w:val="0"/>
          <w:sz w:val="36"/>
          <w:szCs w:val="20"/>
        </w:rPr>
      </w:pPr>
    </w:p>
    <w:p w14:paraId="5EBC4779">
      <w:pPr>
        <w:widowControl/>
        <w:spacing w:line="360" w:lineRule="auto"/>
        <w:jc w:val="left"/>
        <w:rPr>
          <w:rFonts w:ascii="Times New Roman" w:hAnsi="Times New Roman"/>
          <w:b/>
          <w:kern w:val="0"/>
          <w:sz w:val="36"/>
          <w:szCs w:val="20"/>
        </w:rPr>
      </w:pPr>
    </w:p>
    <w:p w14:paraId="6B2FF2F5">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E16EFC7">
      <w:pPr>
        <w:widowControl/>
        <w:spacing w:line="360" w:lineRule="auto"/>
        <w:ind w:firstLine="790" w:firstLineChars="246"/>
        <w:jc w:val="center"/>
        <w:rPr>
          <w:rFonts w:ascii="Times New Roman" w:hAnsi="Times New Roman"/>
          <w:b/>
          <w:kern w:val="0"/>
          <w:sz w:val="32"/>
          <w:szCs w:val="20"/>
        </w:rPr>
      </w:pPr>
    </w:p>
    <w:p w14:paraId="14DF4D45">
      <w:pPr>
        <w:widowControl/>
        <w:spacing w:line="360" w:lineRule="auto"/>
        <w:ind w:firstLine="790" w:firstLineChars="246"/>
        <w:jc w:val="center"/>
        <w:rPr>
          <w:rFonts w:ascii="Times New Roman" w:hAnsi="Times New Roman"/>
          <w:b/>
          <w:kern w:val="0"/>
          <w:sz w:val="32"/>
          <w:szCs w:val="20"/>
        </w:rPr>
      </w:pPr>
    </w:p>
    <w:p w14:paraId="099D40AE">
      <w:pPr>
        <w:widowControl/>
        <w:spacing w:line="360" w:lineRule="auto"/>
        <w:ind w:firstLine="790" w:firstLineChars="246"/>
        <w:jc w:val="center"/>
        <w:rPr>
          <w:rFonts w:ascii="Times New Roman" w:hAnsi="Times New Roman"/>
          <w:b/>
          <w:kern w:val="0"/>
          <w:sz w:val="32"/>
          <w:szCs w:val="20"/>
        </w:rPr>
      </w:pPr>
    </w:p>
    <w:p w14:paraId="2F984CE1">
      <w:pPr>
        <w:widowControl/>
        <w:spacing w:line="360" w:lineRule="auto"/>
        <w:ind w:firstLine="790" w:firstLineChars="246"/>
        <w:jc w:val="center"/>
        <w:rPr>
          <w:rFonts w:ascii="Times New Roman" w:hAnsi="Times New Roman"/>
          <w:b/>
          <w:kern w:val="0"/>
          <w:sz w:val="32"/>
          <w:szCs w:val="20"/>
        </w:rPr>
      </w:pPr>
    </w:p>
    <w:p w14:paraId="4238EAAC">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7CE032E0">
      <w:pPr>
        <w:widowControl/>
        <w:jc w:val="left"/>
        <w:rPr>
          <w:rFonts w:ascii="Times New Roman" w:hAnsi="Times New Roman"/>
          <w:kern w:val="0"/>
          <w:sz w:val="24"/>
          <w:szCs w:val="20"/>
        </w:rPr>
      </w:pPr>
    </w:p>
    <w:p w14:paraId="2800552F">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14:paraId="2494B8B1">
      <w:pPr>
        <w:widowControl/>
        <w:spacing w:line="360" w:lineRule="auto"/>
        <w:jc w:val="center"/>
        <w:outlineLvl w:val="1"/>
        <w:rPr>
          <w:rFonts w:ascii="Times New Roman" w:hAnsi="Times New Roman" w:eastAsia="黑体"/>
          <w:b/>
          <w:kern w:val="0"/>
          <w:sz w:val="32"/>
          <w:szCs w:val="32"/>
        </w:rPr>
      </w:pPr>
      <w:bookmarkStart w:id="11" w:name="_Toc52036327"/>
      <w:bookmarkStart w:id="12" w:name="_Toc33709794"/>
      <w:bookmarkStart w:id="13" w:name="_Toc34051806"/>
      <w:bookmarkStart w:id="14" w:name="_Toc33698133"/>
      <w:bookmarkStart w:id="15" w:name="_Toc40447268"/>
      <w:r>
        <w:rPr>
          <w:rFonts w:ascii="Times New Roman" w:hAnsi="Times New Roman" w:eastAsia="黑体"/>
          <w:b/>
          <w:kern w:val="0"/>
          <w:sz w:val="32"/>
          <w:szCs w:val="32"/>
        </w:rPr>
        <w:t>二、法定代表人/单位负责人授权书</w:t>
      </w:r>
      <w:bookmarkEnd w:id="11"/>
      <w:bookmarkEnd w:id="12"/>
      <w:bookmarkEnd w:id="13"/>
      <w:bookmarkEnd w:id="14"/>
      <w:bookmarkEnd w:id="15"/>
    </w:p>
    <w:p w14:paraId="60663912">
      <w:pPr>
        <w:widowControl/>
        <w:jc w:val="left"/>
        <w:rPr>
          <w:rFonts w:ascii="Times New Roman" w:hAnsi="Times New Roman"/>
          <w:kern w:val="0"/>
          <w:sz w:val="24"/>
          <w:szCs w:val="20"/>
        </w:rPr>
      </w:pPr>
    </w:p>
    <w:p w14:paraId="6DC662EA">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508B4FB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79D5FD8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334F2251">
      <w:pPr>
        <w:widowControl/>
        <w:spacing w:line="360" w:lineRule="auto"/>
        <w:ind w:firstLine="480" w:firstLineChars="200"/>
        <w:jc w:val="left"/>
        <w:rPr>
          <w:rFonts w:ascii="Times New Roman" w:hAnsi="Times New Roman"/>
          <w:kern w:val="0"/>
          <w:sz w:val="24"/>
          <w:szCs w:val="20"/>
        </w:rPr>
      </w:pPr>
    </w:p>
    <w:p w14:paraId="0284421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AC395B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B652F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0DE9C7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F2873C1">
      <w:pPr>
        <w:widowControl/>
        <w:jc w:val="left"/>
        <w:rPr>
          <w:rFonts w:ascii="Times New Roman" w:hAnsi="Times New Roman"/>
          <w:kern w:val="0"/>
          <w:sz w:val="24"/>
          <w:szCs w:val="20"/>
        </w:rPr>
      </w:pPr>
    </w:p>
    <w:p w14:paraId="63D0F467">
      <w:pPr>
        <w:widowControl/>
        <w:jc w:val="left"/>
        <w:rPr>
          <w:rFonts w:ascii="Times New Roman" w:hAnsi="Times New Roman"/>
          <w:kern w:val="0"/>
          <w:sz w:val="24"/>
          <w:szCs w:val="20"/>
        </w:rPr>
      </w:pPr>
    </w:p>
    <w:p w14:paraId="40964645">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14:paraId="445DFD21">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14:paraId="20EB9AFA">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14:paraId="51A14B9A">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14:paraId="06A6DEE1">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14:paraId="20821E26">
      <w:pPr>
        <w:widowControl/>
        <w:spacing w:line="360" w:lineRule="auto"/>
        <w:jc w:val="center"/>
        <w:outlineLvl w:val="1"/>
        <w:rPr>
          <w:rFonts w:ascii="Times New Roman" w:hAnsi="Times New Roman" w:eastAsia="黑体"/>
          <w:b/>
          <w:kern w:val="0"/>
          <w:sz w:val="32"/>
          <w:szCs w:val="32"/>
        </w:rPr>
      </w:pPr>
      <w:bookmarkStart w:id="16" w:name="_Toc40447269"/>
      <w:bookmarkStart w:id="17" w:name="_Toc34051807"/>
      <w:bookmarkStart w:id="18" w:name="_Toc33698134"/>
      <w:bookmarkStart w:id="19" w:name="_Toc52036328"/>
      <w:bookmarkStart w:id="20" w:name="_Toc33709795"/>
      <w:r>
        <w:rPr>
          <w:rFonts w:ascii="Times New Roman" w:hAnsi="Times New Roman" w:eastAsia="黑体"/>
          <w:b/>
          <w:kern w:val="0"/>
          <w:sz w:val="32"/>
          <w:szCs w:val="32"/>
        </w:rPr>
        <w:t>三、承诺函</w:t>
      </w:r>
      <w:bookmarkEnd w:id="16"/>
      <w:bookmarkEnd w:id="17"/>
      <w:bookmarkEnd w:id="18"/>
      <w:bookmarkEnd w:id="19"/>
      <w:bookmarkEnd w:id="20"/>
    </w:p>
    <w:p w14:paraId="588CD686">
      <w:pPr>
        <w:widowControl/>
        <w:jc w:val="left"/>
        <w:rPr>
          <w:rFonts w:ascii="Times New Roman" w:hAnsi="Times New Roman"/>
          <w:kern w:val="0"/>
          <w:sz w:val="24"/>
          <w:szCs w:val="20"/>
        </w:rPr>
      </w:pPr>
    </w:p>
    <w:p w14:paraId="5CCE85B6">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A6CAF8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0C4A94A">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41EE2E7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2ACA972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0ED8784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3157AD0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14:paraId="70B2507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14:paraId="703074E4">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2C1C8A3A">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14:paraId="11EEBBA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14:paraId="17C2D3A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14:paraId="1C9BEA9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14:paraId="7914699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5E82E31F">
      <w:pPr>
        <w:widowControl/>
        <w:spacing w:line="360" w:lineRule="auto"/>
        <w:ind w:firstLine="480" w:firstLineChars="200"/>
        <w:jc w:val="left"/>
        <w:rPr>
          <w:rFonts w:ascii="Times New Roman" w:hAnsi="Times New Roman"/>
          <w:kern w:val="0"/>
          <w:sz w:val="24"/>
          <w:szCs w:val="20"/>
        </w:rPr>
      </w:pPr>
    </w:p>
    <w:p w14:paraId="6AB9AA1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7CFE1E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9F0487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689844B0">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7DD600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14:paraId="2B681145">
      <w:pPr>
        <w:widowControl/>
        <w:spacing w:line="360" w:lineRule="auto"/>
        <w:jc w:val="center"/>
        <w:outlineLvl w:val="1"/>
        <w:rPr>
          <w:rFonts w:ascii="Times New Roman" w:hAnsi="Times New Roman" w:eastAsia="黑体"/>
          <w:b/>
          <w:kern w:val="0"/>
          <w:sz w:val="32"/>
          <w:szCs w:val="32"/>
        </w:rPr>
      </w:pPr>
      <w:bookmarkStart w:id="21" w:name="_Toc33698135"/>
      <w:bookmarkStart w:id="22" w:name="_Toc34051808"/>
      <w:bookmarkStart w:id="23" w:name="_Toc52036329"/>
      <w:bookmarkStart w:id="24" w:name="_Toc33709796"/>
      <w:bookmarkStart w:id="25" w:name="_Toc40447270"/>
      <w:r>
        <w:rPr>
          <w:rFonts w:ascii="Times New Roman" w:hAnsi="Times New Roman" w:eastAsia="黑体"/>
          <w:b/>
          <w:kern w:val="0"/>
          <w:sz w:val="32"/>
          <w:szCs w:val="32"/>
        </w:rPr>
        <w:t>四、比选申请人、报价产品资格、资质性及其他类似效力要求的相关证明材料</w:t>
      </w:r>
      <w:bookmarkEnd w:id="21"/>
      <w:bookmarkEnd w:id="22"/>
      <w:bookmarkEnd w:id="23"/>
      <w:bookmarkEnd w:id="24"/>
      <w:bookmarkEnd w:id="25"/>
    </w:p>
    <w:p w14:paraId="2E9E39E4">
      <w:pPr>
        <w:widowControl/>
        <w:jc w:val="left"/>
        <w:rPr>
          <w:rFonts w:ascii="Times New Roman" w:hAnsi="Times New Roman"/>
          <w:bCs/>
          <w:kern w:val="0"/>
          <w:sz w:val="24"/>
          <w:szCs w:val="20"/>
        </w:rPr>
      </w:pPr>
    </w:p>
    <w:p w14:paraId="205A9B2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511F2146">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6089FCA1">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6E20064D">
      <w:pPr>
        <w:widowControl/>
        <w:spacing w:line="360" w:lineRule="auto"/>
        <w:jc w:val="left"/>
        <w:rPr>
          <w:rFonts w:ascii="Times New Roman" w:hAnsi="Times New Roman"/>
          <w:b/>
          <w:kern w:val="0"/>
          <w:sz w:val="24"/>
          <w:szCs w:val="20"/>
        </w:rPr>
      </w:pPr>
    </w:p>
    <w:p w14:paraId="498E0184">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67B612E6">
      <w:pPr>
        <w:widowControl/>
        <w:spacing w:line="360" w:lineRule="auto"/>
        <w:jc w:val="left"/>
        <w:rPr>
          <w:rFonts w:ascii="Times New Roman" w:hAnsi="Times New Roman"/>
          <w:b/>
          <w:kern w:val="0"/>
          <w:sz w:val="24"/>
          <w:szCs w:val="20"/>
        </w:rPr>
      </w:pPr>
    </w:p>
    <w:p w14:paraId="3D0E1C6A">
      <w:pPr>
        <w:widowControl/>
        <w:spacing w:line="360" w:lineRule="auto"/>
        <w:jc w:val="left"/>
        <w:rPr>
          <w:rFonts w:ascii="Times New Roman" w:hAnsi="Times New Roman"/>
          <w:b/>
          <w:kern w:val="0"/>
          <w:sz w:val="24"/>
          <w:szCs w:val="20"/>
        </w:rPr>
      </w:pPr>
    </w:p>
    <w:p w14:paraId="147122A3">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57A2ECFD">
      <w:pPr>
        <w:widowControl/>
        <w:spacing w:line="360" w:lineRule="auto"/>
        <w:jc w:val="left"/>
        <w:rPr>
          <w:rFonts w:ascii="Times New Roman" w:hAnsi="Times New Roman"/>
          <w:b/>
          <w:kern w:val="0"/>
          <w:sz w:val="32"/>
          <w:szCs w:val="32"/>
        </w:rPr>
      </w:pPr>
    </w:p>
    <w:p w14:paraId="41402855">
      <w:pPr>
        <w:widowControl/>
        <w:spacing w:line="360" w:lineRule="auto"/>
        <w:jc w:val="left"/>
        <w:rPr>
          <w:rFonts w:ascii="Times New Roman" w:hAnsi="Times New Roman"/>
          <w:b/>
          <w:kern w:val="0"/>
          <w:sz w:val="32"/>
          <w:szCs w:val="32"/>
        </w:rPr>
      </w:pPr>
    </w:p>
    <w:p w14:paraId="34DDECA0">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48D06EC">
      <w:pPr>
        <w:widowControl/>
        <w:spacing w:line="360" w:lineRule="auto"/>
        <w:jc w:val="left"/>
        <w:rPr>
          <w:rFonts w:ascii="Times New Roman" w:hAnsi="Times New Roman"/>
          <w:b/>
          <w:kern w:val="0"/>
          <w:sz w:val="52"/>
          <w:szCs w:val="52"/>
        </w:rPr>
      </w:pPr>
    </w:p>
    <w:p w14:paraId="368E6879">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2E23CA72">
      <w:pPr>
        <w:widowControl/>
        <w:spacing w:line="360" w:lineRule="auto"/>
        <w:jc w:val="left"/>
        <w:rPr>
          <w:rFonts w:ascii="Times New Roman" w:hAnsi="Times New Roman"/>
          <w:b/>
          <w:kern w:val="0"/>
          <w:sz w:val="36"/>
          <w:szCs w:val="20"/>
        </w:rPr>
      </w:pPr>
    </w:p>
    <w:p w14:paraId="23CB20CD">
      <w:pPr>
        <w:widowControl/>
        <w:spacing w:line="360" w:lineRule="auto"/>
        <w:jc w:val="left"/>
        <w:rPr>
          <w:rFonts w:ascii="Times New Roman" w:hAnsi="Times New Roman"/>
          <w:b/>
          <w:kern w:val="0"/>
          <w:sz w:val="36"/>
          <w:szCs w:val="20"/>
        </w:rPr>
      </w:pPr>
    </w:p>
    <w:p w14:paraId="2E3AA390">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466C7CF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14:paraId="1D41B025">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14:paraId="78644981">
      <w:pPr>
        <w:widowControl/>
        <w:spacing w:line="360" w:lineRule="auto"/>
        <w:ind w:firstLine="790" w:firstLineChars="246"/>
        <w:jc w:val="center"/>
        <w:rPr>
          <w:rFonts w:ascii="Times New Roman" w:hAnsi="Times New Roman"/>
          <w:b/>
          <w:kern w:val="0"/>
          <w:sz w:val="32"/>
          <w:szCs w:val="20"/>
        </w:rPr>
      </w:pPr>
    </w:p>
    <w:p w14:paraId="33B2E13A">
      <w:pPr>
        <w:widowControl/>
        <w:spacing w:line="360" w:lineRule="auto"/>
        <w:ind w:firstLine="790" w:firstLineChars="246"/>
        <w:jc w:val="center"/>
        <w:rPr>
          <w:rFonts w:ascii="Times New Roman" w:hAnsi="Times New Roman"/>
          <w:b/>
          <w:kern w:val="0"/>
          <w:sz w:val="32"/>
          <w:szCs w:val="20"/>
        </w:rPr>
      </w:pPr>
    </w:p>
    <w:p w14:paraId="429D05A9">
      <w:pPr>
        <w:widowControl/>
        <w:spacing w:line="360" w:lineRule="auto"/>
        <w:ind w:firstLine="790" w:firstLineChars="246"/>
        <w:jc w:val="center"/>
        <w:rPr>
          <w:rFonts w:ascii="Times New Roman" w:hAnsi="Times New Roman"/>
          <w:b/>
          <w:kern w:val="0"/>
          <w:sz w:val="32"/>
          <w:szCs w:val="20"/>
        </w:rPr>
      </w:pPr>
    </w:p>
    <w:p w14:paraId="2E7A7EDC">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AF1E496">
      <w:pPr>
        <w:widowControl/>
        <w:spacing w:line="360" w:lineRule="auto"/>
        <w:jc w:val="left"/>
        <w:rPr>
          <w:rFonts w:ascii="Times New Roman" w:hAnsi="Times New Roman"/>
          <w:b/>
          <w:kern w:val="0"/>
          <w:sz w:val="24"/>
          <w:szCs w:val="20"/>
        </w:rPr>
      </w:pPr>
    </w:p>
    <w:p w14:paraId="59AFD4A7">
      <w:pPr>
        <w:widowControl/>
        <w:spacing w:line="360" w:lineRule="auto"/>
        <w:jc w:val="left"/>
        <w:rPr>
          <w:rFonts w:ascii="Times New Roman" w:hAnsi="Times New Roman"/>
          <w:b/>
          <w:kern w:val="0"/>
          <w:sz w:val="24"/>
          <w:szCs w:val="20"/>
        </w:rPr>
      </w:pPr>
    </w:p>
    <w:p w14:paraId="398C57FF">
      <w:pPr>
        <w:widowControl/>
        <w:spacing w:line="360" w:lineRule="auto"/>
        <w:jc w:val="left"/>
        <w:rPr>
          <w:rFonts w:ascii="Times New Roman" w:hAnsi="Times New Roman"/>
          <w:b/>
          <w:kern w:val="0"/>
          <w:sz w:val="24"/>
          <w:szCs w:val="20"/>
        </w:rPr>
      </w:pPr>
    </w:p>
    <w:p w14:paraId="77253062">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3933624E">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489B7A3B">
      <w:pPr>
        <w:widowControl/>
        <w:spacing w:line="360" w:lineRule="auto"/>
        <w:jc w:val="left"/>
        <w:rPr>
          <w:rFonts w:ascii="Times New Roman" w:hAnsi="Times New Roman"/>
          <w:kern w:val="0"/>
          <w:sz w:val="24"/>
          <w:szCs w:val="20"/>
        </w:rPr>
      </w:pPr>
    </w:p>
    <w:p w14:paraId="27728D2F">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5F06BA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0AD9DDC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14:paraId="6738F4F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14:paraId="7458A7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1F0074B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14:paraId="50DD8C6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70A8295D">
      <w:pPr>
        <w:widowControl/>
        <w:adjustRightInd w:val="0"/>
        <w:spacing w:line="400" w:lineRule="exact"/>
        <w:ind w:firstLine="480" w:firstLineChars="200"/>
        <w:jc w:val="left"/>
        <w:rPr>
          <w:rFonts w:ascii="Times New Roman" w:hAnsi="Times New Roman"/>
          <w:kern w:val="0"/>
          <w:sz w:val="24"/>
          <w:szCs w:val="20"/>
        </w:rPr>
      </w:pPr>
    </w:p>
    <w:p w14:paraId="4FEAD207">
      <w:pPr>
        <w:widowControl/>
        <w:adjustRightInd w:val="0"/>
        <w:spacing w:line="400" w:lineRule="exact"/>
        <w:ind w:firstLine="480" w:firstLineChars="200"/>
        <w:jc w:val="left"/>
        <w:rPr>
          <w:rFonts w:ascii="Times New Roman" w:hAnsi="Times New Roman"/>
          <w:kern w:val="0"/>
          <w:sz w:val="24"/>
          <w:szCs w:val="20"/>
        </w:rPr>
      </w:pPr>
    </w:p>
    <w:p w14:paraId="09ED9EF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B3A894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A62C14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663E36C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3D300CD2">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14:paraId="02E9BABF">
      <w:pPr>
        <w:widowControl/>
        <w:numPr>
          <w:ilvl w:val="0"/>
          <w:numId w:val="0"/>
        </w:numPr>
        <w:spacing w:line="360" w:lineRule="auto"/>
        <w:ind w:leftChars="0"/>
        <w:jc w:val="center"/>
        <w:rPr>
          <w:rFonts w:ascii="Times New Roman" w:hAnsi="Times New Roman" w:eastAsia="黑体"/>
          <w:b/>
          <w:kern w:val="0"/>
          <w:sz w:val="32"/>
          <w:szCs w:val="32"/>
        </w:rPr>
      </w:pPr>
      <w:r>
        <w:rPr>
          <w:rFonts w:hint="eastAsia" w:ascii="Times New Roman" w:hAnsi="Times New Roman" w:eastAsia="黑体"/>
          <w:b/>
          <w:kern w:val="0"/>
          <w:sz w:val="32"/>
          <w:szCs w:val="32"/>
          <w:lang w:eastAsia="zh-CN"/>
        </w:rPr>
        <w:t>三、</w:t>
      </w:r>
      <w:r>
        <w:rPr>
          <w:rFonts w:ascii="Times New Roman" w:hAnsi="Times New Roman" w:eastAsia="黑体"/>
          <w:b/>
          <w:kern w:val="0"/>
          <w:sz w:val="32"/>
          <w:szCs w:val="32"/>
        </w:rPr>
        <w:t>比选申请人基本情况表</w:t>
      </w:r>
    </w:p>
    <w:p w14:paraId="323299EA">
      <w:pPr>
        <w:pStyle w:val="7"/>
        <w:numPr>
          <w:ilvl w:val="0"/>
          <w:numId w:val="0"/>
        </w:numPr>
        <w:ind w:leftChars="0"/>
      </w:pPr>
    </w:p>
    <w:tbl>
      <w:tblPr>
        <w:tblStyle w:val="23"/>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699"/>
        <w:gridCol w:w="487"/>
        <w:gridCol w:w="1274"/>
        <w:gridCol w:w="1640"/>
      </w:tblGrid>
      <w:tr w14:paraId="7A861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6369EEF2">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7"/>
            <w:vAlign w:val="center"/>
          </w:tcPr>
          <w:p w14:paraId="1CF5CDD4">
            <w:pPr>
              <w:widowControl/>
              <w:jc w:val="center"/>
              <w:rPr>
                <w:rFonts w:ascii="Times New Roman" w:hAnsi="Times New Roman"/>
                <w:bCs/>
                <w:kern w:val="0"/>
                <w:sz w:val="24"/>
                <w:szCs w:val="20"/>
              </w:rPr>
            </w:pPr>
          </w:p>
        </w:tc>
      </w:tr>
      <w:tr w14:paraId="527F7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5A997018">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5"/>
            <w:vAlign w:val="center"/>
          </w:tcPr>
          <w:p w14:paraId="7FB5DF6C">
            <w:pPr>
              <w:widowControl/>
              <w:jc w:val="center"/>
              <w:rPr>
                <w:rFonts w:ascii="Times New Roman" w:hAnsi="Times New Roman"/>
                <w:bCs/>
                <w:kern w:val="0"/>
                <w:sz w:val="24"/>
                <w:szCs w:val="20"/>
              </w:rPr>
            </w:pPr>
          </w:p>
        </w:tc>
        <w:tc>
          <w:tcPr>
            <w:tcW w:w="1274" w:type="dxa"/>
            <w:vAlign w:val="center"/>
          </w:tcPr>
          <w:p w14:paraId="55241DD3">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vAlign w:val="center"/>
          </w:tcPr>
          <w:p w14:paraId="2FF3C660">
            <w:pPr>
              <w:widowControl/>
              <w:jc w:val="center"/>
              <w:rPr>
                <w:rFonts w:ascii="Times New Roman" w:hAnsi="Times New Roman"/>
                <w:bCs/>
                <w:kern w:val="0"/>
                <w:sz w:val="24"/>
                <w:szCs w:val="20"/>
              </w:rPr>
            </w:pPr>
          </w:p>
        </w:tc>
      </w:tr>
      <w:tr w14:paraId="4DBF5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4AE34505">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6AC4E524">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3"/>
            <w:vAlign w:val="center"/>
          </w:tcPr>
          <w:p w14:paraId="776738A7">
            <w:pPr>
              <w:widowControl/>
              <w:jc w:val="center"/>
              <w:rPr>
                <w:rFonts w:ascii="Times New Roman" w:hAnsi="Times New Roman"/>
                <w:bCs/>
                <w:kern w:val="0"/>
                <w:sz w:val="24"/>
                <w:szCs w:val="20"/>
              </w:rPr>
            </w:pPr>
          </w:p>
        </w:tc>
        <w:tc>
          <w:tcPr>
            <w:tcW w:w="1274" w:type="dxa"/>
            <w:vAlign w:val="center"/>
          </w:tcPr>
          <w:p w14:paraId="2BF23C0E">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vAlign w:val="center"/>
          </w:tcPr>
          <w:p w14:paraId="219CD1DA">
            <w:pPr>
              <w:widowControl/>
              <w:jc w:val="center"/>
              <w:rPr>
                <w:rFonts w:ascii="Times New Roman" w:hAnsi="Times New Roman"/>
                <w:bCs/>
                <w:kern w:val="0"/>
                <w:sz w:val="24"/>
                <w:szCs w:val="20"/>
              </w:rPr>
            </w:pPr>
          </w:p>
        </w:tc>
      </w:tr>
      <w:tr w14:paraId="59192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60E99347">
            <w:pPr>
              <w:widowControl/>
              <w:jc w:val="center"/>
              <w:rPr>
                <w:rFonts w:ascii="Times New Roman" w:hAnsi="Times New Roman"/>
                <w:bCs/>
                <w:kern w:val="0"/>
                <w:sz w:val="24"/>
                <w:szCs w:val="20"/>
              </w:rPr>
            </w:pPr>
          </w:p>
        </w:tc>
        <w:tc>
          <w:tcPr>
            <w:tcW w:w="992" w:type="dxa"/>
            <w:gridSpan w:val="2"/>
            <w:vAlign w:val="center"/>
          </w:tcPr>
          <w:p w14:paraId="53D76CDA">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3"/>
            <w:vAlign w:val="center"/>
          </w:tcPr>
          <w:p w14:paraId="7E1EEED2">
            <w:pPr>
              <w:widowControl/>
              <w:jc w:val="center"/>
              <w:rPr>
                <w:rFonts w:ascii="Times New Roman" w:hAnsi="Times New Roman"/>
                <w:bCs/>
                <w:kern w:val="0"/>
                <w:sz w:val="24"/>
                <w:szCs w:val="20"/>
              </w:rPr>
            </w:pPr>
          </w:p>
        </w:tc>
        <w:tc>
          <w:tcPr>
            <w:tcW w:w="1274" w:type="dxa"/>
            <w:vAlign w:val="center"/>
          </w:tcPr>
          <w:p w14:paraId="49116730">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vAlign w:val="center"/>
          </w:tcPr>
          <w:p w14:paraId="0C74ACBF">
            <w:pPr>
              <w:widowControl/>
              <w:jc w:val="center"/>
              <w:rPr>
                <w:rFonts w:ascii="Times New Roman" w:hAnsi="Times New Roman"/>
                <w:bCs/>
                <w:kern w:val="0"/>
                <w:sz w:val="24"/>
                <w:szCs w:val="20"/>
              </w:rPr>
            </w:pPr>
          </w:p>
        </w:tc>
      </w:tr>
      <w:tr w14:paraId="7E54D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791F3288">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7"/>
            <w:vAlign w:val="center"/>
          </w:tcPr>
          <w:p w14:paraId="23C344F5">
            <w:pPr>
              <w:widowControl/>
              <w:jc w:val="center"/>
              <w:rPr>
                <w:rFonts w:ascii="Times New Roman" w:hAnsi="Times New Roman"/>
                <w:bCs/>
                <w:kern w:val="0"/>
                <w:sz w:val="24"/>
                <w:szCs w:val="20"/>
              </w:rPr>
            </w:pPr>
          </w:p>
        </w:tc>
      </w:tr>
      <w:tr w14:paraId="5846C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6C9406">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497E70D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5F59EE3D">
            <w:pPr>
              <w:widowControl/>
              <w:jc w:val="center"/>
              <w:rPr>
                <w:rFonts w:ascii="Times New Roman" w:hAnsi="Times New Roman"/>
                <w:bCs/>
                <w:kern w:val="0"/>
                <w:sz w:val="24"/>
                <w:szCs w:val="20"/>
              </w:rPr>
            </w:pPr>
          </w:p>
        </w:tc>
        <w:tc>
          <w:tcPr>
            <w:tcW w:w="1699" w:type="dxa"/>
            <w:vAlign w:val="center"/>
          </w:tcPr>
          <w:p w14:paraId="208CE8C4">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14:paraId="6D14EAA6">
            <w:pPr>
              <w:widowControl/>
              <w:jc w:val="center"/>
              <w:rPr>
                <w:rFonts w:ascii="Times New Roman" w:hAnsi="Times New Roman"/>
                <w:bCs/>
                <w:kern w:val="0"/>
                <w:sz w:val="24"/>
                <w:szCs w:val="20"/>
              </w:rPr>
            </w:pPr>
          </w:p>
        </w:tc>
      </w:tr>
      <w:tr w14:paraId="4D194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70E8B316">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6B1FC72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006A991">
            <w:pPr>
              <w:widowControl/>
              <w:jc w:val="center"/>
              <w:rPr>
                <w:rFonts w:ascii="Times New Roman" w:hAnsi="Times New Roman"/>
                <w:bCs/>
                <w:kern w:val="0"/>
                <w:sz w:val="24"/>
                <w:szCs w:val="20"/>
              </w:rPr>
            </w:pPr>
          </w:p>
        </w:tc>
        <w:tc>
          <w:tcPr>
            <w:tcW w:w="1699" w:type="dxa"/>
            <w:vAlign w:val="center"/>
          </w:tcPr>
          <w:p w14:paraId="5947A815">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14:paraId="01CA4015">
            <w:pPr>
              <w:widowControl/>
              <w:jc w:val="center"/>
              <w:rPr>
                <w:rFonts w:ascii="Times New Roman" w:hAnsi="Times New Roman"/>
                <w:bCs/>
                <w:kern w:val="0"/>
                <w:sz w:val="24"/>
                <w:szCs w:val="20"/>
              </w:rPr>
            </w:pPr>
          </w:p>
        </w:tc>
      </w:tr>
      <w:tr w14:paraId="7E9BF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4663646D">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7335" w:type="dxa"/>
            <w:gridSpan w:val="7"/>
            <w:vAlign w:val="center"/>
          </w:tcPr>
          <w:p w14:paraId="7856287D">
            <w:pPr>
              <w:widowControl/>
              <w:jc w:val="center"/>
              <w:rPr>
                <w:rFonts w:ascii="Times New Roman" w:hAnsi="Times New Roman"/>
                <w:bCs/>
                <w:kern w:val="0"/>
                <w:sz w:val="24"/>
                <w:szCs w:val="20"/>
              </w:rPr>
            </w:pPr>
          </w:p>
        </w:tc>
      </w:tr>
      <w:tr w14:paraId="379F7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A387B61">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7335" w:type="dxa"/>
            <w:gridSpan w:val="7"/>
            <w:vAlign w:val="center"/>
          </w:tcPr>
          <w:p w14:paraId="31A0A3A1">
            <w:pPr>
              <w:widowControl/>
              <w:jc w:val="center"/>
              <w:rPr>
                <w:rFonts w:ascii="Times New Roman" w:hAnsi="Times New Roman"/>
                <w:bCs/>
                <w:kern w:val="0"/>
                <w:sz w:val="24"/>
                <w:szCs w:val="20"/>
              </w:rPr>
            </w:pPr>
          </w:p>
        </w:tc>
      </w:tr>
      <w:tr w14:paraId="7DFCA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2FA0E5EB">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7335" w:type="dxa"/>
            <w:gridSpan w:val="7"/>
            <w:vAlign w:val="center"/>
          </w:tcPr>
          <w:p w14:paraId="45D3B08E">
            <w:pPr>
              <w:widowControl/>
              <w:jc w:val="center"/>
              <w:rPr>
                <w:rFonts w:ascii="Times New Roman" w:hAnsi="Times New Roman"/>
                <w:bCs/>
                <w:kern w:val="0"/>
                <w:sz w:val="24"/>
                <w:szCs w:val="20"/>
              </w:rPr>
            </w:pPr>
          </w:p>
        </w:tc>
      </w:tr>
      <w:tr w14:paraId="1582B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76667065">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7335" w:type="dxa"/>
            <w:gridSpan w:val="7"/>
            <w:vAlign w:val="center"/>
          </w:tcPr>
          <w:p w14:paraId="590794EC">
            <w:pPr>
              <w:widowControl/>
              <w:jc w:val="center"/>
              <w:rPr>
                <w:rFonts w:ascii="Times New Roman" w:hAnsi="Times New Roman"/>
                <w:bCs/>
                <w:kern w:val="0"/>
                <w:sz w:val="24"/>
                <w:szCs w:val="20"/>
              </w:rPr>
            </w:pPr>
          </w:p>
        </w:tc>
      </w:tr>
      <w:tr w14:paraId="28DBA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4C2E34DC">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7335" w:type="dxa"/>
            <w:gridSpan w:val="7"/>
            <w:vAlign w:val="center"/>
          </w:tcPr>
          <w:p w14:paraId="2FA5A5CF">
            <w:pPr>
              <w:widowControl/>
              <w:jc w:val="center"/>
              <w:rPr>
                <w:rFonts w:ascii="Times New Roman" w:hAnsi="Times New Roman"/>
                <w:bCs/>
                <w:kern w:val="0"/>
                <w:sz w:val="24"/>
                <w:szCs w:val="20"/>
              </w:rPr>
            </w:pPr>
          </w:p>
        </w:tc>
      </w:tr>
      <w:tr w14:paraId="705A7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0FADD4C">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7335" w:type="dxa"/>
            <w:gridSpan w:val="7"/>
            <w:vAlign w:val="center"/>
          </w:tcPr>
          <w:p w14:paraId="10118E18">
            <w:pPr>
              <w:widowControl/>
              <w:jc w:val="center"/>
              <w:rPr>
                <w:rFonts w:ascii="Times New Roman" w:hAnsi="Times New Roman"/>
                <w:bCs/>
                <w:kern w:val="0"/>
                <w:sz w:val="24"/>
                <w:szCs w:val="20"/>
              </w:rPr>
            </w:pPr>
          </w:p>
        </w:tc>
      </w:tr>
      <w:tr w14:paraId="7441A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0A10F375">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7"/>
            <w:vAlign w:val="center"/>
          </w:tcPr>
          <w:p w14:paraId="4EF08F1A">
            <w:pPr>
              <w:widowControl/>
              <w:jc w:val="center"/>
              <w:rPr>
                <w:rFonts w:ascii="Times New Roman" w:hAnsi="Times New Roman"/>
                <w:bCs/>
                <w:kern w:val="0"/>
                <w:sz w:val="24"/>
                <w:szCs w:val="20"/>
              </w:rPr>
            </w:pPr>
          </w:p>
        </w:tc>
      </w:tr>
      <w:tr w14:paraId="5B531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1217DD51">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7"/>
            <w:vAlign w:val="center"/>
          </w:tcPr>
          <w:p w14:paraId="20F048DE">
            <w:pPr>
              <w:widowControl/>
              <w:jc w:val="center"/>
              <w:rPr>
                <w:rFonts w:ascii="Times New Roman" w:hAnsi="Times New Roman"/>
                <w:bCs/>
                <w:kern w:val="0"/>
                <w:sz w:val="24"/>
                <w:szCs w:val="20"/>
              </w:rPr>
            </w:pPr>
          </w:p>
        </w:tc>
      </w:tr>
    </w:tbl>
    <w:p w14:paraId="248C04E0">
      <w:pPr>
        <w:widowControl/>
        <w:adjustRightInd w:val="0"/>
        <w:spacing w:line="400" w:lineRule="exact"/>
        <w:jc w:val="left"/>
        <w:rPr>
          <w:rFonts w:ascii="Times New Roman" w:hAnsi="Times New Roman"/>
          <w:kern w:val="0"/>
          <w:sz w:val="24"/>
          <w:szCs w:val="20"/>
        </w:rPr>
      </w:pPr>
    </w:p>
    <w:p w14:paraId="6BB987AF">
      <w:pPr>
        <w:widowControl/>
        <w:adjustRightInd w:val="0"/>
        <w:spacing w:line="400" w:lineRule="exact"/>
        <w:jc w:val="left"/>
        <w:rPr>
          <w:rFonts w:ascii="Times New Roman" w:hAnsi="Times New Roman"/>
          <w:kern w:val="0"/>
          <w:sz w:val="24"/>
          <w:szCs w:val="20"/>
        </w:rPr>
      </w:pPr>
    </w:p>
    <w:p w14:paraId="6DC37A1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925874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30022D9">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04D0114">
      <w:pPr>
        <w:widowControl/>
        <w:jc w:val="left"/>
        <w:rPr>
          <w:rFonts w:ascii="Times New Roman" w:hAnsi="Times New Roman"/>
          <w:b/>
          <w:kern w:val="0"/>
          <w:sz w:val="24"/>
          <w:szCs w:val="20"/>
        </w:rPr>
      </w:pPr>
      <w:r>
        <w:rPr>
          <w:rFonts w:ascii="Times New Roman" w:hAnsi="Times New Roman"/>
          <w:kern w:val="0"/>
          <w:sz w:val="24"/>
          <w:szCs w:val="20"/>
        </w:rPr>
        <w:br w:type="page"/>
      </w:r>
    </w:p>
    <w:p w14:paraId="4A257B5A">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0036961C">
      <w:pPr>
        <w:widowControl/>
        <w:spacing w:line="360" w:lineRule="auto"/>
        <w:jc w:val="left"/>
        <w:rPr>
          <w:rFonts w:ascii="Times New Roman" w:hAnsi="Times New Roman"/>
          <w:bCs/>
          <w:kern w:val="0"/>
          <w:sz w:val="24"/>
          <w:szCs w:val="20"/>
        </w:rPr>
      </w:pPr>
    </w:p>
    <w:p w14:paraId="224A1218">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048EC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2866FD5">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15506EC1">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17CADB8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153D43D8">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2996A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3FE08EF">
            <w:pPr>
              <w:widowControl/>
              <w:jc w:val="center"/>
              <w:rPr>
                <w:rFonts w:ascii="Times New Roman" w:hAnsi="Times New Roman"/>
                <w:kern w:val="0"/>
                <w:sz w:val="24"/>
                <w:szCs w:val="20"/>
              </w:rPr>
            </w:pPr>
          </w:p>
        </w:tc>
        <w:tc>
          <w:tcPr>
            <w:tcW w:w="3337" w:type="dxa"/>
            <w:vAlign w:val="center"/>
          </w:tcPr>
          <w:p w14:paraId="5FF2C0A3">
            <w:pPr>
              <w:widowControl/>
              <w:spacing w:line="360" w:lineRule="auto"/>
              <w:ind w:left="283" w:leftChars="135"/>
              <w:jc w:val="left"/>
              <w:rPr>
                <w:rFonts w:ascii="Times New Roman" w:hAnsi="Times New Roman"/>
                <w:kern w:val="0"/>
                <w:sz w:val="24"/>
                <w:szCs w:val="20"/>
              </w:rPr>
            </w:pPr>
          </w:p>
        </w:tc>
        <w:tc>
          <w:tcPr>
            <w:tcW w:w="3337" w:type="dxa"/>
            <w:vAlign w:val="center"/>
          </w:tcPr>
          <w:p w14:paraId="1CAFA644">
            <w:pPr>
              <w:widowControl/>
              <w:spacing w:line="360" w:lineRule="auto"/>
              <w:ind w:left="283" w:leftChars="135"/>
              <w:jc w:val="left"/>
              <w:rPr>
                <w:rFonts w:ascii="Times New Roman" w:hAnsi="Times New Roman"/>
                <w:kern w:val="0"/>
                <w:sz w:val="24"/>
                <w:szCs w:val="20"/>
              </w:rPr>
            </w:pPr>
          </w:p>
        </w:tc>
        <w:tc>
          <w:tcPr>
            <w:tcW w:w="1662" w:type="dxa"/>
            <w:vAlign w:val="center"/>
          </w:tcPr>
          <w:p w14:paraId="42750DDC">
            <w:pPr>
              <w:widowControl/>
              <w:jc w:val="center"/>
              <w:rPr>
                <w:rFonts w:ascii="Times New Roman" w:hAnsi="Times New Roman"/>
                <w:kern w:val="0"/>
                <w:sz w:val="24"/>
                <w:szCs w:val="20"/>
              </w:rPr>
            </w:pPr>
          </w:p>
        </w:tc>
      </w:tr>
      <w:tr w14:paraId="6B858D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AF93342">
            <w:pPr>
              <w:widowControl/>
              <w:jc w:val="center"/>
              <w:rPr>
                <w:rFonts w:ascii="Times New Roman" w:hAnsi="Times New Roman"/>
                <w:kern w:val="0"/>
                <w:sz w:val="24"/>
                <w:szCs w:val="20"/>
              </w:rPr>
            </w:pPr>
          </w:p>
        </w:tc>
        <w:tc>
          <w:tcPr>
            <w:tcW w:w="3337" w:type="dxa"/>
            <w:vAlign w:val="center"/>
          </w:tcPr>
          <w:p w14:paraId="70D1E349">
            <w:pPr>
              <w:widowControl/>
              <w:jc w:val="center"/>
              <w:rPr>
                <w:rFonts w:ascii="Times New Roman" w:hAnsi="Times New Roman"/>
                <w:kern w:val="0"/>
                <w:sz w:val="24"/>
                <w:szCs w:val="20"/>
              </w:rPr>
            </w:pPr>
          </w:p>
        </w:tc>
        <w:tc>
          <w:tcPr>
            <w:tcW w:w="3337" w:type="dxa"/>
            <w:vAlign w:val="center"/>
          </w:tcPr>
          <w:p w14:paraId="699FE688">
            <w:pPr>
              <w:widowControl/>
              <w:jc w:val="center"/>
              <w:rPr>
                <w:rFonts w:ascii="Times New Roman" w:hAnsi="Times New Roman"/>
                <w:kern w:val="0"/>
                <w:sz w:val="24"/>
                <w:szCs w:val="20"/>
              </w:rPr>
            </w:pPr>
          </w:p>
        </w:tc>
        <w:tc>
          <w:tcPr>
            <w:tcW w:w="1662" w:type="dxa"/>
            <w:vAlign w:val="center"/>
          </w:tcPr>
          <w:p w14:paraId="6CD95A17">
            <w:pPr>
              <w:widowControl/>
              <w:jc w:val="center"/>
              <w:rPr>
                <w:rFonts w:ascii="Times New Roman" w:hAnsi="Times New Roman"/>
                <w:kern w:val="0"/>
                <w:sz w:val="24"/>
                <w:szCs w:val="20"/>
              </w:rPr>
            </w:pPr>
          </w:p>
        </w:tc>
      </w:tr>
      <w:tr w14:paraId="67190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96E5D4A">
            <w:pPr>
              <w:widowControl/>
              <w:jc w:val="center"/>
              <w:rPr>
                <w:rFonts w:ascii="Times New Roman" w:hAnsi="Times New Roman"/>
                <w:kern w:val="0"/>
                <w:sz w:val="24"/>
                <w:szCs w:val="20"/>
              </w:rPr>
            </w:pPr>
          </w:p>
        </w:tc>
        <w:tc>
          <w:tcPr>
            <w:tcW w:w="3337" w:type="dxa"/>
            <w:vAlign w:val="center"/>
          </w:tcPr>
          <w:p w14:paraId="1C6BF6F0">
            <w:pPr>
              <w:widowControl/>
              <w:jc w:val="center"/>
              <w:rPr>
                <w:rFonts w:ascii="Times New Roman" w:hAnsi="Times New Roman"/>
                <w:kern w:val="0"/>
                <w:sz w:val="24"/>
                <w:szCs w:val="20"/>
              </w:rPr>
            </w:pPr>
          </w:p>
        </w:tc>
        <w:tc>
          <w:tcPr>
            <w:tcW w:w="3337" w:type="dxa"/>
            <w:vAlign w:val="center"/>
          </w:tcPr>
          <w:p w14:paraId="6D28CEB8">
            <w:pPr>
              <w:widowControl/>
              <w:jc w:val="center"/>
              <w:rPr>
                <w:rFonts w:ascii="Times New Roman" w:hAnsi="Times New Roman"/>
                <w:kern w:val="0"/>
                <w:sz w:val="24"/>
                <w:szCs w:val="20"/>
              </w:rPr>
            </w:pPr>
          </w:p>
        </w:tc>
        <w:tc>
          <w:tcPr>
            <w:tcW w:w="1662" w:type="dxa"/>
            <w:vAlign w:val="center"/>
          </w:tcPr>
          <w:p w14:paraId="1026ED7E">
            <w:pPr>
              <w:widowControl/>
              <w:jc w:val="center"/>
              <w:rPr>
                <w:rFonts w:ascii="Times New Roman" w:hAnsi="Times New Roman"/>
                <w:kern w:val="0"/>
                <w:sz w:val="24"/>
                <w:szCs w:val="20"/>
              </w:rPr>
            </w:pPr>
          </w:p>
        </w:tc>
      </w:tr>
      <w:tr w14:paraId="74B733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EEA1431">
            <w:pPr>
              <w:widowControl/>
              <w:jc w:val="center"/>
              <w:rPr>
                <w:rFonts w:ascii="Times New Roman" w:hAnsi="Times New Roman"/>
                <w:kern w:val="0"/>
                <w:sz w:val="24"/>
                <w:szCs w:val="20"/>
              </w:rPr>
            </w:pPr>
          </w:p>
        </w:tc>
        <w:tc>
          <w:tcPr>
            <w:tcW w:w="3337" w:type="dxa"/>
            <w:vAlign w:val="center"/>
          </w:tcPr>
          <w:p w14:paraId="51A2ADD7">
            <w:pPr>
              <w:widowControl/>
              <w:jc w:val="center"/>
              <w:rPr>
                <w:rFonts w:ascii="Times New Roman" w:hAnsi="Times New Roman"/>
                <w:kern w:val="0"/>
                <w:sz w:val="24"/>
                <w:szCs w:val="20"/>
              </w:rPr>
            </w:pPr>
          </w:p>
        </w:tc>
        <w:tc>
          <w:tcPr>
            <w:tcW w:w="3337" w:type="dxa"/>
            <w:vAlign w:val="center"/>
          </w:tcPr>
          <w:p w14:paraId="24E8FC02">
            <w:pPr>
              <w:widowControl/>
              <w:jc w:val="center"/>
              <w:rPr>
                <w:rFonts w:ascii="Times New Roman" w:hAnsi="Times New Roman"/>
                <w:kern w:val="0"/>
                <w:sz w:val="24"/>
                <w:szCs w:val="20"/>
              </w:rPr>
            </w:pPr>
          </w:p>
        </w:tc>
        <w:tc>
          <w:tcPr>
            <w:tcW w:w="1662" w:type="dxa"/>
            <w:vAlign w:val="center"/>
          </w:tcPr>
          <w:p w14:paraId="7EE252C3">
            <w:pPr>
              <w:widowControl/>
              <w:jc w:val="center"/>
              <w:rPr>
                <w:rFonts w:ascii="Times New Roman" w:hAnsi="Times New Roman"/>
                <w:kern w:val="0"/>
                <w:sz w:val="24"/>
                <w:szCs w:val="20"/>
              </w:rPr>
            </w:pPr>
          </w:p>
        </w:tc>
      </w:tr>
      <w:tr w14:paraId="5F174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07779B9">
            <w:pPr>
              <w:widowControl/>
              <w:jc w:val="center"/>
              <w:rPr>
                <w:rFonts w:ascii="Times New Roman" w:hAnsi="Times New Roman"/>
                <w:kern w:val="0"/>
                <w:sz w:val="24"/>
                <w:szCs w:val="20"/>
              </w:rPr>
            </w:pPr>
          </w:p>
        </w:tc>
        <w:tc>
          <w:tcPr>
            <w:tcW w:w="3337" w:type="dxa"/>
            <w:vAlign w:val="center"/>
          </w:tcPr>
          <w:p w14:paraId="6F299A86">
            <w:pPr>
              <w:widowControl/>
              <w:jc w:val="center"/>
              <w:rPr>
                <w:rFonts w:ascii="Times New Roman" w:hAnsi="Times New Roman"/>
                <w:kern w:val="0"/>
                <w:sz w:val="24"/>
                <w:szCs w:val="20"/>
              </w:rPr>
            </w:pPr>
          </w:p>
        </w:tc>
        <w:tc>
          <w:tcPr>
            <w:tcW w:w="3337" w:type="dxa"/>
            <w:vAlign w:val="center"/>
          </w:tcPr>
          <w:p w14:paraId="120699E1">
            <w:pPr>
              <w:widowControl/>
              <w:jc w:val="center"/>
              <w:rPr>
                <w:rFonts w:ascii="Times New Roman" w:hAnsi="Times New Roman"/>
                <w:kern w:val="0"/>
                <w:sz w:val="24"/>
                <w:szCs w:val="20"/>
              </w:rPr>
            </w:pPr>
          </w:p>
        </w:tc>
        <w:tc>
          <w:tcPr>
            <w:tcW w:w="1662" w:type="dxa"/>
            <w:vAlign w:val="center"/>
          </w:tcPr>
          <w:p w14:paraId="041E5366">
            <w:pPr>
              <w:widowControl/>
              <w:jc w:val="center"/>
              <w:rPr>
                <w:rFonts w:ascii="Times New Roman" w:hAnsi="Times New Roman"/>
                <w:kern w:val="0"/>
                <w:sz w:val="24"/>
                <w:szCs w:val="20"/>
              </w:rPr>
            </w:pPr>
          </w:p>
        </w:tc>
      </w:tr>
      <w:tr w14:paraId="2A01B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E1B47B6">
            <w:pPr>
              <w:widowControl/>
              <w:jc w:val="center"/>
              <w:rPr>
                <w:rFonts w:ascii="Times New Roman" w:hAnsi="Times New Roman"/>
                <w:kern w:val="0"/>
                <w:sz w:val="24"/>
                <w:szCs w:val="20"/>
              </w:rPr>
            </w:pPr>
          </w:p>
        </w:tc>
        <w:tc>
          <w:tcPr>
            <w:tcW w:w="3337" w:type="dxa"/>
            <w:vAlign w:val="center"/>
          </w:tcPr>
          <w:p w14:paraId="1928F0F5">
            <w:pPr>
              <w:widowControl/>
              <w:jc w:val="center"/>
              <w:rPr>
                <w:rFonts w:ascii="Times New Roman" w:hAnsi="Times New Roman"/>
                <w:kern w:val="0"/>
                <w:sz w:val="24"/>
                <w:szCs w:val="20"/>
              </w:rPr>
            </w:pPr>
          </w:p>
        </w:tc>
        <w:tc>
          <w:tcPr>
            <w:tcW w:w="3337" w:type="dxa"/>
            <w:vAlign w:val="center"/>
          </w:tcPr>
          <w:p w14:paraId="5EFA6E59">
            <w:pPr>
              <w:widowControl/>
              <w:jc w:val="center"/>
              <w:rPr>
                <w:rFonts w:ascii="Times New Roman" w:hAnsi="Times New Roman"/>
                <w:kern w:val="0"/>
                <w:sz w:val="24"/>
                <w:szCs w:val="20"/>
              </w:rPr>
            </w:pPr>
          </w:p>
        </w:tc>
        <w:tc>
          <w:tcPr>
            <w:tcW w:w="1662" w:type="dxa"/>
            <w:vAlign w:val="center"/>
          </w:tcPr>
          <w:p w14:paraId="1B9DAB5B">
            <w:pPr>
              <w:widowControl/>
              <w:jc w:val="center"/>
              <w:rPr>
                <w:rFonts w:ascii="Times New Roman" w:hAnsi="Times New Roman"/>
                <w:kern w:val="0"/>
                <w:sz w:val="24"/>
                <w:szCs w:val="20"/>
              </w:rPr>
            </w:pPr>
          </w:p>
        </w:tc>
      </w:tr>
    </w:tbl>
    <w:p w14:paraId="5B48026C">
      <w:pPr>
        <w:widowControl/>
        <w:jc w:val="left"/>
        <w:rPr>
          <w:rFonts w:ascii="Times New Roman" w:hAnsi="Times New Roman"/>
          <w:kern w:val="0"/>
          <w:sz w:val="24"/>
          <w:szCs w:val="20"/>
        </w:rPr>
      </w:pPr>
    </w:p>
    <w:p w14:paraId="3D84CB30">
      <w:pPr>
        <w:widowControl/>
        <w:jc w:val="left"/>
        <w:rPr>
          <w:rFonts w:ascii="Times New Roman" w:hAnsi="Times New Roman"/>
          <w:kern w:val="0"/>
          <w:sz w:val="24"/>
          <w:szCs w:val="20"/>
        </w:rPr>
      </w:pPr>
    </w:p>
    <w:p w14:paraId="2253CA9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66C37C8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14:paraId="063135A9">
      <w:pPr>
        <w:widowControl/>
        <w:spacing w:line="360" w:lineRule="auto"/>
        <w:ind w:firstLine="480" w:firstLineChars="200"/>
        <w:jc w:val="left"/>
        <w:rPr>
          <w:rFonts w:ascii="Times New Roman" w:hAnsi="Times New Roman"/>
          <w:kern w:val="0"/>
          <w:sz w:val="24"/>
          <w:szCs w:val="20"/>
        </w:rPr>
      </w:pPr>
    </w:p>
    <w:p w14:paraId="54A7108F">
      <w:pPr>
        <w:widowControl/>
        <w:adjustRightInd w:val="0"/>
        <w:spacing w:line="400" w:lineRule="exact"/>
        <w:jc w:val="left"/>
        <w:rPr>
          <w:rFonts w:ascii="Times New Roman" w:hAnsi="Times New Roman"/>
          <w:kern w:val="0"/>
          <w:sz w:val="24"/>
          <w:szCs w:val="20"/>
        </w:rPr>
      </w:pPr>
    </w:p>
    <w:p w14:paraId="719F3859">
      <w:pPr>
        <w:widowControl/>
        <w:adjustRightInd w:val="0"/>
        <w:spacing w:line="400" w:lineRule="exact"/>
        <w:jc w:val="left"/>
        <w:rPr>
          <w:rFonts w:ascii="Times New Roman" w:hAnsi="Times New Roman"/>
          <w:kern w:val="0"/>
          <w:sz w:val="24"/>
          <w:szCs w:val="20"/>
        </w:rPr>
      </w:pPr>
    </w:p>
    <w:p w14:paraId="56395814">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01549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8495C02">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1AF6B7">
      <w:pPr>
        <w:widowControl/>
        <w:adjustRightInd w:val="0"/>
        <w:spacing w:line="400" w:lineRule="exact"/>
        <w:jc w:val="left"/>
        <w:rPr>
          <w:rFonts w:ascii="Times New Roman" w:hAnsi="Times New Roman"/>
          <w:kern w:val="0"/>
          <w:sz w:val="24"/>
          <w:szCs w:val="20"/>
        </w:rPr>
      </w:pPr>
    </w:p>
    <w:p w14:paraId="6E5A12FC">
      <w:pPr>
        <w:widowControl/>
        <w:jc w:val="left"/>
        <w:rPr>
          <w:rFonts w:ascii="Times New Roman" w:hAnsi="Times New Roman"/>
          <w:kern w:val="0"/>
          <w:sz w:val="24"/>
          <w:szCs w:val="20"/>
        </w:rPr>
      </w:pPr>
      <w:r>
        <w:rPr>
          <w:rFonts w:ascii="Times New Roman" w:hAnsi="Times New Roman"/>
          <w:kern w:val="0"/>
          <w:sz w:val="24"/>
          <w:szCs w:val="20"/>
        </w:rPr>
        <w:br w:type="page"/>
      </w:r>
    </w:p>
    <w:p w14:paraId="6B4F73EA">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654F90E">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5C89E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7506F30">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1C8B5C43">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7011FC5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1678BF6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587C2D6C">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590B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328DA03">
            <w:pPr>
              <w:widowControl/>
              <w:jc w:val="center"/>
              <w:rPr>
                <w:rFonts w:ascii="Times New Roman" w:hAnsi="Times New Roman"/>
                <w:kern w:val="0"/>
                <w:sz w:val="24"/>
                <w:szCs w:val="20"/>
              </w:rPr>
            </w:pPr>
          </w:p>
        </w:tc>
        <w:tc>
          <w:tcPr>
            <w:tcW w:w="1524" w:type="pct"/>
            <w:vAlign w:val="center"/>
          </w:tcPr>
          <w:p w14:paraId="50044FEA">
            <w:pPr>
              <w:widowControl/>
              <w:jc w:val="center"/>
              <w:rPr>
                <w:rFonts w:ascii="Times New Roman" w:hAnsi="Times New Roman"/>
                <w:kern w:val="0"/>
                <w:sz w:val="24"/>
                <w:szCs w:val="20"/>
              </w:rPr>
            </w:pPr>
          </w:p>
        </w:tc>
        <w:tc>
          <w:tcPr>
            <w:tcW w:w="1524" w:type="pct"/>
            <w:vAlign w:val="center"/>
          </w:tcPr>
          <w:p w14:paraId="521F3374">
            <w:pPr>
              <w:widowControl/>
              <w:jc w:val="center"/>
              <w:rPr>
                <w:rFonts w:ascii="Times New Roman" w:hAnsi="Times New Roman"/>
                <w:kern w:val="0"/>
                <w:sz w:val="24"/>
                <w:szCs w:val="20"/>
              </w:rPr>
            </w:pPr>
          </w:p>
        </w:tc>
        <w:tc>
          <w:tcPr>
            <w:tcW w:w="759" w:type="pct"/>
            <w:vAlign w:val="center"/>
          </w:tcPr>
          <w:p w14:paraId="5062BE06">
            <w:pPr>
              <w:widowControl/>
              <w:jc w:val="center"/>
              <w:rPr>
                <w:rFonts w:ascii="Times New Roman" w:hAnsi="Times New Roman"/>
                <w:kern w:val="0"/>
                <w:sz w:val="24"/>
                <w:szCs w:val="20"/>
              </w:rPr>
            </w:pPr>
          </w:p>
        </w:tc>
        <w:tc>
          <w:tcPr>
            <w:tcW w:w="759" w:type="pct"/>
          </w:tcPr>
          <w:p w14:paraId="3F6D1CEA">
            <w:pPr>
              <w:widowControl/>
              <w:jc w:val="center"/>
              <w:rPr>
                <w:rFonts w:ascii="Times New Roman" w:hAnsi="Times New Roman"/>
                <w:kern w:val="0"/>
                <w:sz w:val="24"/>
                <w:szCs w:val="20"/>
              </w:rPr>
            </w:pPr>
          </w:p>
        </w:tc>
      </w:tr>
      <w:tr w14:paraId="3E222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32E298D">
            <w:pPr>
              <w:widowControl/>
              <w:jc w:val="center"/>
              <w:rPr>
                <w:rFonts w:ascii="Times New Roman" w:hAnsi="Times New Roman"/>
                <w:kern w:val="0"/>
                <w:sz w:val="24"/>
                <w:szCs w:val="20"/>
              </w:rPr>
            </w:pPr>
          </w:p>
        </w:tc>
        <w:tc>
          <w:tcPr>
            <w:tcW w:w="1524" w:type="pct"/>
            <w:vAlign w:val="center"/>
          </w:tcPr>
          <w:p w14:paraId="2804CF7E">
            <w:pPr>
              <w:widowControl/>
              <w:jc w:val="center"/>
              <w:rPr>
                <w:rFonts w:ascii="Times New Roman" w:hAnsi="Times New Roman"/>
                <w:kern w:val="0"/>
                <w:sz w:val="24"/>
                <w:szCs w:val="20"/>
              </w:rPr>
            </w:pPr>
          </w:p>
        </w:tc>
        <w:tc>
          <w:tcPr>
            <w:tcW w:w="1524" w:type="pct"/>
            <w:vAlign w:val="center"/>
          </w:tcPr>
          <w:p w14:paraId="2BEDA97B">
            <w:pPr>
              <w:widowControl/>
              <w:jc w:val="center"/>
              <w:rPr>
                <w:rFonts w:ascii="Times New Roman" w:hAnsi="Times New Roman"/>
                <w:kern w:val="0"/>
                <w:sz w:val="24"/>
                <w:szCs w:val="20"/>
              </w:rPr>
            </w:pPr>
          </w:p>
        </w:tc>
        <w:tc>
          <w:tcPr>
            <w:tcW w:w="759" w:type="pct"/>
            <w:vAlign w:val="center"/>
          </w:tcPr>
          <w:p w14:paraId="63EE1E7D">
            <w:pPr>
              <w:widowControl/>
              <w:jc w:val="center"/>
              <w:rPr>
                <w:rFonts w:ascii="Times New Roman" w:hAnsi="Times New Roman"/>
                <w:kern w:val="0"/>
                <w:sz w:val="24"/>
                <w:szCs w:val="20"/>
              </w:rPr>
            </w:pPr>
          </w:p>
        </w:tc>
        <w:tc>
          <w:tcPr>
            <w:tcW w:w="759" w:type="pct"/>
          </w:tcPr>
          <w:p w14:paraId="3365C6D2">
            <w:pPr>
              <w:widowControl/>
              <w:jc w:val="center"/>
              <w:rPr>
                <w:rFonts w:ascii="Times New Roman" w:hAnsi="Times New Roman"/>
                <w:kern w:val="0"/>
                <w:sz w:val="24"/>
                <w:szCs w:val="20"/>
              </w:rPr>
            </w:pPr>
          </w:p>
        </w:tc>
      </w:tr>
      <w:tr w14:paraId="5A341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B9A3C7A">
            <w:pPr>
              <w:widowControl/>
              <w:jc w:val="center"/>
              <w:rPr>
                <w:rFonts w:ascii="Times New Roman" w:hAnsi="Times New Roman"/>
                <w:kern w:val="0"/>
                <w:sz w:val="24"/>
                <w:szCs w:val="20"/>
              </w:rPr>
            </w:pPr>
          </w:p>
        </w:tc>
        <w:tc>
          <w:tcPr>
            <w:tcW w:w="1524" w:type="pct"/>
            <w:vAlign w:val="center"/>
          </w:tcPr>
          <w:p w14:paraId="75D7A3DF">
            <w:pPr>
              <w:widowControl/>
              <w:jc w:val="center"/>
              <w:rPr>
                <w:rFonts w:ascii="Times New Roman" w:hAnsi="Times New Roman"/>
                <w:kern w:val="0"/>
                <w:sz w:val="24"/>
                <w:szCs w:val="20"/>
              </w:rPr>
            </w:pPr>
          </w:p>
        </w:tc>
        <w:tc>
          <w:tcPr>
            <w:tcW w:w="1524" w:type="pct"/>
            <w:vAlign w:val="center"/>
          </w:tcPr>
          <w:p w14:paraId="7ADB1D5D">
            <w:pPr>
              <w:widowControl/>
              <w:jc w:val="center"/>
              <w:rPr>
                <w:rFonts w:ascii="Times New Roman" w:hAnsi="Times New Roman"/>
                <w:kern w:val="0"/>
                <w:sz w:val="24"/>
                <w:szCs w:val="20"/>
              </w:rPr>
            </w:pPr>
          </w:p>
        </w:tc>
        <w:tc>
          <w:tcPr>
            <w:tcW w:w="759" w:type="pct"/>
            <w:vAlign w:val="center"/>
          </w:tcPr>
          <w:p w14:paraId="78ADBFEA">
            <w:pPr>
              <w:widowControl/>
              <w:jc w:val="center"/>
              <w:rPr>
                <w:rFonts w:ascii="Times New Roman" w:hAnsi="Times New Roman"/>
                <w:kern w:val="0"/>
                <w:sz w:val="24"/>
                <w:szCs w:val="20"/>
              </w:rPr>
            </w:pPr>
          </w:p>
        </w:tc>
        <w:tc>
          <w:tcPr>
            <w:tcW w:w="759" w:type="pct"/>
          </w:tcPr>
          <w:p w14:paraId="42C52DD8">
            <w:pPr>
              <w:widowControl/>
              <w:jc w:val="center"/>
              <w:rPr>
                <w:rFonts w:ascii="Times New Roman" w:hAnsi="Times New Roman"/>
                <w:kern w:val="0"/>
                <w:sz w:val="24"/>
                <w:szCs w:val="20"/>
              </w:rPr>
            </w:pPr>
          </w:p>
        </w:tc>
      </w:tr>
      <w:tr w14:paraId="473E9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3C217749">
            <w:pPr>
              <w:widowControl/>
              <w:jc w:val="center"/>
              <w:rPr>
                <w:rFonts w:ascii="Times New Roman" w:hAnsi="Times New Roman"/>
                <w:kern w:val="0"/>
                <w:sz w:val="24"/>
                <w:szCs w:val="20"/>
              </w:rPr>
            </w:pPr>
          </w:p>
        </w:tc>
        <w:tc>
          <w:tcPr>
            <w:tcW w:w="1524" w:type="pct"/>
            <w:vAlign w:val="center"/>
          </w:tcPr>
          <w:p w14:paraId="61B2030A">
            <w:pPr>
              <w:widowControl/>
              <w:jc w:val="center"/>
              <w:rPr>
                <w:rFonts w:ascii="Times New Roman" w:hAnsi="Times New Roman"/>
                <w:kern w:val="0"/>
                <w:sz w:val="24"/>
                <w:szCs w:val="20"/>
              </w:rPr>
            </w:pPr>
          </w:p>
        </w:tc>
        <w:tc>
          <w:tcPr>
            <w:tcW w:w="1524" w:type="pct"/>
            <w:vAlign w:val="center"/>
          </w:tcPr>
          <w:p w14:paraId="3E4D320D">
            <w:pPr>
              <w:widowControl/>
              <w:jc w:val="center"/>
              <w:rPr>
                <w:rFonts w:ascii="Times New Roman" w:hAnsi="Times New Roman"/>
                <w:kern w:val="0"/>
                <w:sz w:val="24"/>
                <w:szCs w:val="20"/>
              </w:rPr>
            </w:pPr>
          </w:p>
        </w:tc>
        <w:tc>
          <w:tcPr>
            <w:tcW w:w="759" w:type="pct"/>
            <w:vAlign w:val="center"/>
          </w:tcPr>
          <w:p w14:paraId="5BF80C37">
            <w:pPr>
              <w:widowControl/>
              <w:jc w:val="center"/>
              <w:rPr>
                <w:rFonts w:ascii="Times New Roman" w:hAnsi="Times New Roman"/>
                <w:kern w:val="0"/>
                <w:sz w:val="24"/>
                <w:szCs w:val="20"/>
              </w:rPr>
            </w:pPr>
          </w:p>
        </w:tc>
        <w:tc>
          <w:tcPr>
            <w:tcW w:w="759" w:type="pct"/>
          </w:tcPr>
          <w:p w14:paraId="4160A8D4">
            <w:pPr>
              <w:widowControl/>
              <w:jc w:val="center"/>
              <w:rPr>
                <w:rFonts w:ascii="Times New Roman" w:hAnsi="Times New Roman"/>
                <w:kern w:val="0"/>
                <w:sz w:val="24"/>
                <w:szCs w:val="20"/>
              </w:rPr>
            </w:pPr>
          </w:p>
        </w:tc>
      </w:tr>
      <w:tr w14:paraId="53B0C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5213D6C">
            <w:pPr>
              <w:widowControl/>
              <w:jc w:val="center"/>
              <w:rPr>
                <w:rFonts w:ascii="Times New Roman" w:hAnsi="Times New Roman"/>
                <w:kern w:val="0"/>
                <w:sz w:val="24"/>
                <w:szCs w:val="20"/>
              </w:rPr>
            </w:pPr>
          </w:p>
        </w:tc>
        <w:tc>
          <w:tcPr>
            <w:tcW w:w="1524" w:type="pct"/>
            <w:vAlign w:val="center"/>
          </w:tcPr>
          <w:p w14:paraId="47882478">
            <w:pPr>
              <w:widowControl/>
              <w:jc w:val="center"/>
              <w:rPr>
                <w:rFonts w:ascii="Times New Roman" w:hAnsi="Times New Roman"/>
                <w:kern w:val="0"/>
                <w:sz w:val="24"/>
                <w:szCs w:val="20"/>
              </w:rPr>
            </w:pPr>
          </w:p>
        </w:tc>
        <w:tc>
          <w:tcPr>
            <w:tcW w:w="1524" w:type="pct"/>
            <w:vAlign w:val="center"/>
          </w:tcPr>
          <w:p w14:paraId="1AD87AAA">
            <w:pPr>
              <w:widowControl/>
              <w:jc w:val="center"/>
              <w:rPr>
                <w:rFonts w:ascii="Times New Roman" w:hAnsi="Times New Roman"/>
                <w:kern w:val="0"/>
                <w:sz w:val="24"/>
                <w:szCs w:val="20"/>
              </w:rPr>
            </w:pPr>
          </w:p>
        </w:tc>
        <w:tc>
          <w:tcPr>
            <w:tcW w:w="759" w:type="pct"/>
            <w:vAlign w:val="center"/>
          </w:tcPr>
          <w:p w14:paraId="40FB5305">
            <w:pPr>
              <w:widowControl/>
              <w:jc w:val="center"/>
              <w:rPr>
                <w:rFonts w:ascii="Times New Roman" w:hAnsi="Times New Roman"/>
                <w:kern w:val="0"/>
                <w:sz w:val="24"/>
                <w:szCs w:val="20"/>
              </w:rPr>
            </w:pPr>
          </w:p>
        </w:tc>
        <w:tc>
          <w:tcPr>
            <w:tcW w:w="759" w:type="pct"/>
          </w:tcPr>
          <w:p w14:paraId="295BE259">
            <w:pPr>
              <w:widowControl/>
              <w:jc w:val="center"/>
              <w:rPr>
                <w:rFonts w:ascii="Times New Roman" w:hAnsi="Times New Roman"/>
                <w:kern w:val="0"/>
                <w:sz w:val="24"/>
                <w:szCs w:val="20"/>
              </w:rPr>
            </w:pPr>
          </w:p>
        </w:tc>
      </w:tr>
      <w:tr w14:paraId="4BAB6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778CD139">
            <w:pPr>
              <w:widowControl/>
              <w:jc w:val="center"/>
              <w:rPr>
                <w:rFonts w:ascii="Times New Roman" w:hAnsi="Times New Roman"/>
                <w:kern w:val="0"/>
                <w:sz w:val="24"/>
                <w:szCs w:val="20"/>
              </w:rPr>
            </w:pPr>
          </w:p>
        </w:tc>
        <w:tc>
          <w:tcPr>
            <w:tcW w:w="1524" w:type="pct"/>
            <w:vAlign w:val="center"/>
          </w:tcPr>
          <w:p w14:paraId="406FC400">
            <w:pPr>
              <w:widowControl/>
              <w:jc w:val="center"/>
              <w:rPr>
                <w:rFonts w:ascii="Times New Roman" w:hAnsi="Times New Roman"/>
                <w:kern w:val="0"/>
                <w:sz w:val="24"/>
                <w:szCs w:val="20"/>
              </w:rPr>
            </w:pPr>
          </w:p>
        </w:tc>
        <w:tc>
          <w:tcPr>
            <w:tcW w:w="1524" w:type="pct"/>
            <w:vAlign w:val="center"/>
          </w:tcPr>
          <w:p w14:paraId="7E13D82C">
            <w:pPr>
              <w:widowControl/>
              <w:jc w:val="center"/>
              <w:rPr>
                <w:rFonts w:ascii="Times New Roman" w:hAnsi="Times New Roman"/>
                <w:kern w:val="0"/>
                <w:sz w:val="24"/>
                <w:szCs w:val="20"/>
              </w:rPr>
            </w:pPr>
          </w:p>
        </w:tc>
        <w:tc>
          <w:tcPr>
            <w:tcW w:w="759" w:type="pct"/>
            <w:vAlign w:val="center"/>
          </w:tcPr>
          <w:p w14:paraId="319C8E04">
            <w:pPr>
              <w:widowControl/>
              <w:jc w:val="center"/>
              <w:rPr>
                <w:rFonts w:ascii="Times New Roman" w:hAnsi="Times New Roman"/>
                <w:kern w:val="0"/>
                <w:sz w:val="24"/>
                <w:szCs w:val="20"/>
              </w:rPr>
            </w:pPr>
          </w:p>
        </w:tc>
        <w:tc>
          <w:tcPr>
            <w:tcW w:w="759" w:type="pct"/>
          </w:tcPr>
          <w:p w14:paraId="1BFD98E0">
            <w:pPr>
              <w:widowControl/>
              <w:jc w:val="center"/>
              <w:rPr>
                <w:rFonts w:ascii="Times New Roman" w:hAnsi="Times New Roman"/>
                <w:kern w:val="0"/>
                <w:sz w:val="24"/>
                <w:szCs w:val="20"/>
              </w:rPr>
            </w:pPr>
          </w:p>
        </w:tc>
      </w:tr>
    </w:tbl>
    <w:p w14:paraId="10CD015F">
      <w:pPr>
        <w:widowControl/>
        <w:jc w:val="left"/>
        <w:rPr>
          <w:rFonts w:ascii="Times New Roman" w:hAnsi="Times New Roman"/>
          <w:kern w:val="0"/>
          <w:sz w:val="24"/>
          <w:szCs w:val="20"/>
        </w:rPr>
      </w:pPr>
    </w:p>
    <w:p w14:paraId="7C6AE62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1EA73BC">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14:paraId="5FE23424">
      <w:pPr>
        <w:widowControl/>
        <w:adjustRightInd w:val="0"/>
        <w:spacing w:line="400" w:lineRule="exact"/>
        <w:jc w:val="left"/>
        <w:rPr>
          <w:rFonts w:ascii="Times New Roman" w:hAnsi="Times New Roman"/>
          <w:kern w:val="0"/>
          <w:sz w:val="24"/>
          <w:szCs w:val="20"/>
        </w:rPr>
      </w:pPr>
    </w:p>
    <w:p w14:paraId="2B931B0D">
      <w:pPr>
        <w:widowControl/>
        <w:adjustRightInd w:val="0"/>
        <w:spacing w:line="400" w:lineRule="exact"/>
        <w:jc w:val="left"/>
        <w:rPr>
          <w:rFonts w:ascii="Times New Roman" w:hAnsi="Times New Roman"/>
          <w:kern w:val="0"/>
          <w:sz w:val="24"/>
          <w:szCs w:val="20"/>
        </w:rPr>
      </w:pPr>
    </w:p>
    <w:p w14:paraId="0518C11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3AE38D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59BCC1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62B3DA34">
      <w:pPr>
        <w:widowControl/>
        <w:jc w:val="left"/>
        <w:rPr>
          <w:rFonts w:ascii="Times New Roman" w:hAnsi="Times New Roman"/>
          <w:kern w:val="0"/>
          <w:sz w:val="24"/>
          <w:szCs w:val="20"/>
        </w:rPr>
      </w:pPr>
      <w:r>
        <w:rPr>
          <w:rFonts w:ascii="Times New Roman" w:hAnsi="Times New Roman"/>
          <w:kern w:val="0"/>
          <w:sz w:val="24"/>
          <w:szCs w:val="20"/>
        </w:rPr>
        <w:br w:type="page"/>
      </w:r>
    </w:p>
    <w:p w14:paraId="3C1C090A">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103C7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D9DDD30">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22F3E80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6C18E02F">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5B2F460D">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3F7F5F9F">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9CFE726">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6E0FE701">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73EAE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E3DD269">
            <w:pPr>
              <w:widowControl/>
              <w:contextualSpacing/>
              <w:jc w:val="center"/>
              <w:rPr>
                <w:rFonts w:ascii="Times New Roman" w:hAnsi="Times New Roman"/>
                <w:kern w:val="0"/>
                <w:sz w:val="24"/>
                <w:szCs w:val="20"/>
              </w:rPr>
            </w:pPr>
          </w:p>
        </w:tc>
        <w:tc>
          <w:tcPr>
            <w:tcW w:w="1461" w:type="dxa"/>
            <w:vAlign w:val="center"/>
          </w:tcPr>
          <w:p w14:paraId="1FBE95B0">
            <w:pPr>
              <w:widowControl/>
              <w:contextualSpacing/>
              <w:jc w:val="center"/>
              <w:rPr>
                <w:rFonts w:ascii="Times New Roman" w:hAnsi="Times New Roman"/>
                <w:kern w:val="0"/>
                <w:sz w:val="24"/>
                <w:szCs w:val="20"/>
              </w:rPr>
            </w:pPr>
          </w:p>
        </w:tc>
        <w:tc>
          <w:tcPr>
            <w:tcW w:w="1336" w:type="dxa"/>
            <w:vAlign w:val="center"/>
          </w:tcPr>
          <w:p w14:paraId="4CA523C8">
            <w:pPr>
              <w:widowControl/>
              <w:contextualSpacing/>
              <w:jc w:val="center"/>
              <w:rPr>
                <w:rFonts w:ascii="Times New Roman" w:hAnsi="Times New Roman"/>
                <w:kern w:val="0"/>
                <w:sz w:val="24"/>
                <w:szCs w:val="20"/>
              </w:rPr>
            </w:pPr>
          </w:p>
        </w:tc>
        <w:tc>
          <w:tcPr>
            <w:tcW w:w="1175" w:type="dxa"/>
            <w:vAlign w:val="center"/>
          </w:tcPr>
          <w:p w14:paraId="4845D7B5">
            <w:pPr>
              <w:widowControl/>
              <w:contextualSpacing/>
              <w:jc w:val="center"/>
              <w:rPr>
                <w:rFonts w:ascii="Times New Roman" w:hAnsi="Times New Roman"/>
                <w:kern w:val="0"/>
                <w:sz w:val="24"/>
                <w:szCs w:val="20"/>
              </w:rPr>
            </w:pPr>
          </w:p>
        </w:tc>
        <w:tc>
          <w:tcPr>
            <w:tcW w:w="1503" w:type="dxa"/>
            <w:vAlign w:val="center"/>
          </w:tcPr>
          <w:p w14:paraId="13592EBD">
            <w:pPr>
              <w:widowControl/>
              <w:contextualSpacing/>
              <w:jc w:val="center"/>
              <w:rPr>
                <w:rFonts w:ascii="Times New Roman" w:hAnsi="Times New Roman"/>
                <w:kern w:val="0"/>
                <w:sz w:val="24"/>
                <w:szCs w:val="20"/>
              </w:rPr>
            </w:pPr>
          </w:p>
        </w:tc>
        <w:tc>
          <w:tcPr>
            <w:tcW w:w="1641" w:type="dxa"/>
            <w:vAlign w:val="center"/>
          </w:tcPr>
          <w:p w14:paraId="58A37B98">
            <w:pPr>
              <w:widowControl/>
              <w:contextualSpacing/>
              <w:jc w:val="center"/>
              <w:rPr>
                <w:rFonts w:ascii="Times New Roman" w:hAnsi="Times New Roman"/>
                <w:kern w:val="0"/>
                <w:sz w:val="24"/>
                <w:szCs w:val="20"/>
              </w:rPr>
            </w:pPr>
          </w:p>
        </w:tc>
        <w:tc>
          <w:tcPr>
            <w:tcW w:w="1336" w:type="dxa"/>
            <w:vAlign w:val="center"/>
          </w:tcPr>
          <w:p w14:paraId="2720F18F">
            <w:pPr>
              <w:widowControl/>
              <w:contextualSpacing/>
              <w:jc w:val="center"/>
              <w:rPr>
                <w:rFonts w:ascii="Times New Roman" w:hAnsi="Times New Roman"/>
                <w:kern w:val="0"/>
                <w:sz w:val="24"/>
                <w:szCs w:val="20"/>
              </w:rPr>
            </w:pPr>
          </w:p>
        </w:tc>
      </w:tr>
      <w:tr w14:paraId="43152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235E3351">
            <w:pPr>
              <w:widowControl/>
              <w:contextualSpacing/>
              <w:jc w:val="center"/>
              <w:rPr>
                <w:rFonts w:ascii="Times New Roman" w:hAnsi="Times New Roman"/>
                <w:kern w:val="0"/>
                <w:sz w:val="24"/>
                <w:szCs w:val="20"/>
              </w:rPr>
            </w:pPr>
          </w:p>
        </w:tc>
        <w:tc>
          <w:tcPr>
            <w:tcW w:w="1461" w:type="dxa"/>
            <w:vAlign w:val="center"/>
          </w:tcPr>
          <w:p w14:paraId="4215D7E2">
            <w:pPr>
              <w:widowControl/>
              <w:contextualSpacing/>
              <w:jc w:val="center"/>
              <w:rPr>
                <w:rFonts w:ascii="Times New Roman" w:hAnsi="Times New Roman"/>
                <w:kern w:val="0"/>
                <w:sz w:val="24"/>
                <w:szCs w:val="20"/>
              </w:rPr>
            </w:pPr>
          </w:p>
        </w:tc>
        <w:tc>
          <w:tcPr>
            <w:tcW w:w="1336" w:type="dxa"/>
            <w:vAlign w:val="center"/>
          </w:tcPr>
          <w:p w14:paraId="3F6A6D1A">
            <w:pPr>
              <w:widowControl/>
              <w:contextualSpacing/>
              <w:jc w:val="center"/>
              <w:rPr>
                <w:rFonts w:ascii="Times New Roman" w:hAnsi="Times New Roman"/>
                <w:kern w:val="0"/>
                <w:sz w:val="24"/>
                <w:szCs w:val="20"/>
              </w:rPr>
            </w:pPr>
          </w:p>
        </w:tc>
        <w:tc>
          <w:tcPr>
            <w:tcW w:w="1175" w:type="dxa"/>
            <w:vAlign w:val="center"/>
          </w:tcPr>
          <w:p w14:paraId="53474BD8">
            <w:pPr>
              <w:widowControl/>
              <w:contextualSpacing/>
              <w:jc w:val="center"/>
              <w:rPr>
                <w:rFonts w:ascii="Times New Roman" w:hAnsi="Times New Roman"/>
                <w:kern w:val="0"/>
                <w:sz w:val="24"/>
                <w:szCs w:val="20"/>
              </w:rPr>
            </w:pPr>
          </w:p>
        </w:tc>
        <w:tc>
          <w:tcPr>
            <w:tcW w:w="1503" w:type="dxa"/>
            <w:vAlign w:val="center"/>
          </w:tcPr>
          <w:p w14:paraId="2F7D6363">
            <w:pPr>
              <w:widowControl/>
              <w:contextualSpacing/>
              <w:jc w:val="center"/>
              <w:rPr>
                <w:rFonts w:ascii="Times New Roman" w:hAnsi="Times New Roman"/>
                <w:kern w:val="0"/>
                <w:sz w:val="24"/>
                <w:szCs w:val="20"/>
              </w:rPr>
            </w:pPr>
          </w:p>
        </w:tc>
        <w:tc>
          <w:tcPr>
            <w:tcW w:w="1641" w:type="dxa"/>
            <w:vAlign w:val="center"/>
          </w:tcPr>
          <w:p w14:paraId="74D52326">
            <w:pPr>
              <w:widowControl/>
              <w:contextualSpacing/>
              <w:jc w:val="center"/>
              <w:rPr>
                <w:rFonts w:ascii="Times New Roman" w:hAnsi="Times New Roman"/>
                <w:kern w:val="0"/>
                <w:sz w:val="24"/>
                <w:szCs w:val="20"/>
              </w:rPr>
            </w:pPr>
          </w:p>
        </w:tc>
        <w:tc>
          <w:tcPr>
            <w:tcW w:w="1336" w:type="dxa"/>
            <w:vAlign w:val="center"/>
          </w:tcPr>
          <w:p w14:paraId="20EEA9AD">
            <w:pPr>
              <w:widowControl/>
              <w:contextualSpacing/>
              <w:jc w:val="center"/>
              <w:rPr>
                <w:rFonts w:ascii="Times New Roman" w:hAnsi="Times New Roman"/>
                <w:kern w:val="0"/>
                <w:sz w:val="24"/>
                <w:szCs w:val="20"/>
              </w:rPr>
            </w:pPr>
          </w:p>
        </w:tc>
      </w:tr>
      <w:tr w14:paraId="1CC17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211B646">
            <w:pPr>
              <w:widowControl/>
              <w:contextualSpacing/>
              <w:jc w:val="center"/>
              <w:rPr>
                <w:rFonts w:ascii="Times New Roman" w:hAnsi="Times New Roman"/>
                <w:kern w:val="0"/>
                <w:sz w:val="24"/>
                <w:szCs w:val="20"/>
              </w:rPr>
            </w:pPr>
          </w:p>
        </w:tc>
        <w:tc>
          <w:tcPr>
            <w:tcW w:w="1461" w:type="dxa"/>
            <w:vAlign w:val="center"/>
          </w:tcPr>
          <w:p w14:paraId="3F68EF12">
            <w:pPr>
              <w:widowControl/>
              <w:contextualSpacing/>
              <w:jc w:val="center"/>
              <w:rPr>
                <w:rFonts w:ascii="Times New Roman" w:hAnsi="Times New Roman"/>
                <w:kern w:val="0"/>
                <w:sz w:val="24"/>
                <w:szCs w:val="20"/>
              </w:rPr>
            </w:pPr>
          </w:p>
        </w:tc>
        <w:tc>
          <w:tcPr>
            <w:tcW w:w="1336" w:type="dxa"/>
            <w:vAlign w:val="center"/>
          </w:tcPr>
          <w:p w14:paraId="18CAD549">
            <w:pPr>
              <w:widowControl/>
              <w:contextualSpacing/>
              <w:jc w:val="center"/>
              <w:rPr>
                <w:rFonts w:ascii="Times New Roman" w:hAnsi="Times New Roman"/>
                <w:kern w:val="0"/>
                <w:sz w:val="24"/>
                <w:szCs w:val="20"/>
              </w:rPr>
            </w:pPr>
          </w:p>
        </w:tc>
        <w:tc>
          <w:tcPr>
            <w:tcW w:w="1175" w:type="dxa"/>
            <w:vAlign w:val="center"/>
          </w:tcPr>
          <w:p w14:paraId="691DBDCC">
            <w:pPr>
              <w:widowControl/>
              <w:contextualSpacing/>
              <w:jc w:val="center"/>
              <w:rPr>
                <w:rFonts w:ascii="Times New Roman" w:hAnsi="Times New Roman"/>
                <w:kern w:val="0"/>
                <w:sz w:val="24"/>
                <w:szCs w:val="20"/>
              </w:rPr>
            </w:pPr>
          </w:p>
        </w:tc>
        <w:tc>
          <w:tcPr>
            <w:tcW w:w="1503" w:type="dxa"/>
            <w:vAlign w:val="center"/>
          </w:tcPr>
          <w:p w14:paraId="4D18D1E6">
            <w:pPr>
              <w:widowControl/>
              <w:contextualSpacing/>
              <w:jc w:val="center"/>
              <w:rPr>
                <w:rFonts w:ascii="Times New Roman" w:hAnsi="Times New Roman"/>
                <w:kern w:val="0"/>
                <w:sz w:val="24"/>
                <w:szCs w:val="20"/>
              </w:rPr>
            </w:pPr>
          </w:p>
        </w:tc>
        <w:tc>
          <w:tcPr>
            <w:tcW w:w="1641" w:type="dxa"/>
            <w:vAlign w:val="center"/>
          </w:tcPr>
          <w:p w14:paraId="3CB5CC50">
            <w:pPr>
              <w:widowControl/>
              <w:contextualSpacing/>
              <w:jc w:val="center"/>
              <w:rPr>
                <w:rFonts w:ascii="Times New Roman" w:hAnsi="Times New Roman"/>
                <w:kern w:val="0"/>
                <w:sz w:val="24"/>
                <w:szCs w:val="20"/>
              </w:rPr>
            </w:pPr>
          </w:p>
        </w:tc>
        <w:tc>
          <w:tcPr>
            <w:tcW w:w="1336" w:type="dxa"/>
            <w:vAlign w:val="center"/>
          </w:tcPr>
          <w:p w14:paraId="11975DB2">
            <w:pPr>
              <w:widowControl/>
              <w:contextualSpacing/>
              <w:jc w:val="center"/>
              <w:rPr>
                <w:rFonts w:ascii="Times New Roman" w:hAnsi="Times New Roman"/>
                <w:kern w:val="0"/>
                <w:sz w:val="24"/>
                <w:szCs w:val="20"/>
              </w:rPr>
            </w:pPr>
          </w:p>
        </w:tc>
      </w:tr>
      <w:tr w14:paraId="17D90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DD8138B">
            <w:pPr>
              <w:widowControl/>
              <w:contextualSpacing/>
              <w:jc w:val="center"/>
              <w:rPr>
                <w:rFonts w:ascii="Times New Roman" w:hAnsi="Times New Roman"/>
                <w:kern w:val="0"/>
                <w:sz w:val="24"/>
                <w:szCs w:val="20"/>
              </w:rPr>
            </w:pPr>
          </w:p>
        </w:tc>
        <w:tc>
          <w:tcPr>
            <w:tcW w:w="1461" w:type="dxa"/>
            <w:vAlign w:val="center"/>
          </w:tcPr>
          <w:p w14:paraId="76221E5E">
            <w:pPr>
              <w:widowControl/>
              <w:contextualSpacing/>
              <w:jc w:val="center"/>
              <w:rPr>
                <w:rFonts w:ascii="Times New Roman" w:hAnsi="Times New Roman"/>
                <w:kern w:val="0"/>
                <w:sz w:val="24"/>
                <w:szCs w:val="20"/>
              </w:rPr>
            </w:pPr>
          </w:p>
        </w:tc>
        <w:tc>
          <w:tcPr>
            <w:tcW w:w="1336" w:type="dxa"/>
            <w:vAlign w:val="center"/>
          </w:tcPr>
          <w:p w14:paraId="26A88056">
            <w:pPr>
              <w:widowControl/>
              <w:contextualSpacing/>
              <w:jc w:val="center"/>
              <w:rPr>
                <w:rFonts w:ascii="Times New Roman" w:hAnsi="Times New Roman"/>
                <w:kern w:val="0"/>
                <w:sz w:val="24"/>
                <w:szCs w:val="20"/>
              </w:rPr>
            </w:pPr>
          </w:p>
        </w:tc>
        <w:tc>
          <w:tcPr>
            <w:tcW w:w="1175" w:type="dxa"/>
            <w:vAlign w:val="center"/>
          </w:tcPr>
          <w:p w14:paraId="1F28D260">
            <w:pPr>
              <w:widowControl/>
              <w:contextualSpacing/>
              <w:jc w:val="center"/>
              <w:rPr>
                <w:rFonts w:ascii="Times New Roman" w:hAnsi="Times New Roman"/>
                <w:kern w:val="0"/>
                <w:sz w:val="24"/>
                <w:szCs w:val="20"/>
              </w:rPr>
            </w:pPr>
          </w:p>
        </w:tc>
        <w:tc>
          <w:tcPr>
            <w:tcW w:w="1503" w:type="dxa"/>
            <w:vAlign w:val="center"/>
          </w:tcPr>
          <w:p w14:paraId="29D8DDCE">
            <w:pPr>
              <w:widowControl/>
              <w:contextualSpacing/>
              <w:jc w:val="center"/>
              <w:rPr>
                <w:rFonts w:ascii="Times New Roman" w:hAnsi="Times New Roman"/>
                <w:kern w:val="0"/>
                <w:sz w:val="24"/>
                <w:szCs w:val="20"/>
              </w:rPr>
            </w:pPr>
          </w:p>
        </w:tc>
        <w:tc>
          <w:tcPr>
            <w:tcW w:w="1641" w:type="dxa"/>
            <w:vAlign w:val="center"/>
          </w:tcPr>
          <w:p w14:paraId="282231FE">
            <w:pPr>
              <w:widowControl/>
              <w:contextualSpacing/>
              <w:jc w:val="center"/>
              <w:rPr>
                <w:rFonts w:ascii="Times New Roman" w:hAnsi="Times New Roman"/>
                <w:kern w:val="0"/>
                <w:sz w:val="24"/>
                <w:szCs w:val="20"/>
              </w:rPr>
            </w:pPr>
          </w:p>
        </w:tc>
        <w:tc>
          <w:tcPr>
            <w:tcW w:w="1336" w:type="dxa"/>
            <w:vAlign w:val="center"/>
          </w:tcPr>
          <w:p w14:paraId="4BE6C83A">
            <w:pPr>
              <w:widowControl/>
              <w:contextualSpacing/>
              <w:jc w:val="center"/>
              <w:rPr>
                <w:rFonts w:ascii="Times New Roman" w:hAnsi="Times New Roman"/>
                <w:kern w:val="0"/>
                <w:sz w:val="24"/>
                <w:szCs w:val="20"/>
              </w:rPr>
            </w:pPr>
          </w:p>
        </w:tc>
      </w:tr>
      <w:tr w14:paraId="6A562F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2D29D1F9">
            <w:pPr>
              <w:widowControl/>
              <w:contextualSpacing/>
              <w:jc w:val="center"/>
              <w:rPr>
                <w:rFonts w:ascii="Times New Roman" w:hAnsi="Times New Roman"/>
                <w:kern w:val="0"/>
                <w:sz w:val="24"/>
                <w:szCs w:val="20"/>
              </w:rPr>
            </w:pPr>
          </w:p>
        </w:tc>
        <w:tc>
          <w:tcPr>
            <w:tcW w:w="1461" w:type="dxa"/>
            <w:vAlign w:val="center"/>
          </w:tcPr>
          <w:p w14:paraId="785CD59F">
            <w:pPr>
              <w:widowControl/>
              <w:contextualSpacing/>
              <w:jc w:val="center"/>
              <w:rPr>
                <w:rFonts w:ascii="Times New Roman" w:hAnsi="Times New Roman"/>
                <w:kern w:val="0"/>
                <w:sz w:val="24"/>
                <w:szCs w:val="20"/>
              </w:rPr>
            </w:pPr>
          </w:p>
        </w:tc>
        <w:tc>
          <w:tcPr>
            <w:tcW w:w="1336" w:type="dxa"/>
            <w:vAlign w:val="center"/>
          </w:tcPr>
          <w:p w14:paraId="753AA2B8">
            <w:pPr>
              <w:widowControl/>
              <w:contextualSpacing/>
              <w:jc w:val="center"/>
              <w:rPr>
                <w:rFonts w:ascii="Times New Roman" w:hAnsi="Times New Roman"/>
                <w:kern w:val="0"/>
                <w:sz w:val="24"/>
                <w:szCs w:val="20"/>
              </w:rPr>
            </w:pPr>
          </w:p>
        </w:tc>
        <w:tc>
          <w:tcPr>
            <w:tcW w:w="1175" w:type="dxa"/>
            <w:vAlign w:val="center"/>
          </w:tcPr>
          <w:p w14:paraId="41608F86">
            <w:pPr>
              <w:widowControl/>
              <w:contextualSpacing/>
              <w:jc w:val="center"/>
              <w:rPr>
                <w:rFonts w:ascii="Times New Roman" w:hAnsi="Times New Roman"/>
                <w:kern w:val="0"/>
                <w:sz w:val="24"/>
                <w:szCs w:val="20"/>
              </w:rPr>
            </w:pPr>
          </w:p>
        </w:tc>
        <w:tc>
          <w:tcPr>
            <w:tcW w:w="1503" w:type="dxa"/>
            <w:vAlign w:val="center"/>
          </w:tcPr>
          <w:p w14:paraId="25427F80">
            <w:pPr>
              <w:widowControl/>
              <w:contextualSpacing/>
              <w:jc w:val="center"/>
              <w:rPr>
                <w:rFonts w:ascii="Times New Roman" w:hAnsi="Times New Roman"/>
                <w:kern w:val="0"/>
                <w:sz w:val="24"/>
                <w:szCs w:val="20"/>
              </w:rPr>
            </w:pPr>
          </w:p>
        </w:tc>
        <w:tc>
          <w:tcPr>
            <w:tcW w:w="1641" w:type="dxa"/>
            <w:vAlign w:val="center"/>
          </w:tcPr>
          <w:p w14:paraId="5DC84984">
            <w:pPr>
              <w:widowControl/>
              <w:contextualSpacing/>
              <w:jc w:val="center"/>
              <w:rPr>
                <w:rFonts w:ascii="Times New Roman" w:hAnsi="Times New Roman"/>
                <w:kern w:val="0"/>
                <w:sz w:val="24"/>
                <w:szCs w:val="20"/>
              </w:rPr>
            </w:pPr>
          </w:p>
        </w:tc>
        <w:tc>
          <w:tcPr>
            <w:tcW w:w="1336" w:type="dxa"/>
            <w:vAlign w:val="center"/>
          </w:tcPr>
          <w:p w14:paraId="3E27B20E">
            <w:pPr>
              <w:widowControl/>
              <w:contextualSpacing/>
              <w:jc w:val="center"/>
              <w:rPr>
                <w:rFonts w:ascii="Times New Roman" w:hAnsi="Times New Roman"/>
                <w:kern w:val="0"/>
                <w:sz w:val="24"/>
                <w:szCs w:val="20"/>
              </w:rPr>
            </w:pPr>
          </w:p>
        </w:tc>
      </w:tr>
      <w:tr w14:paraId="3EF09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0727035">
            <w:pPr>
              <w:widowControl/>
              <w:contextualSpacing/>
              <w:jc w:val="center"/>
              <w:rPr>
                <w:rFonts w:ascii="Times New Roman" w:hAnsi="Times New Roman"/>
                <w:kern w:val="0"/>
                <w:sz w:val="24"/>
                <w:szCs w:val="20"/>
              </w:rPr>
            </w:pPr>
          </w:p>
        </w:tc>
        <w:tc>
          <w:tcPr>
            <w:tcW w:w="1461" w:type="dxa"/>
            <w:vAlign w:val="center"/>
          </w:tcPr>
          <w:p w14:paraId="0D7E374A">
            <w:pPr>
              <w:widowControl/>
              <w:contextualSpacing/>
              <w:jc w:val="center"/>
              <w:rPr>
                <w:rFonts w:ascii="Times New Roman" w:hAnsi="Times New Roman"/>
                <w:kern w:val="0"/>
                <w:sz w:val="24"/>
                <w:szCs w:val="20"/>
              </w:rPr>
            </w:pPr>
          </w:p>
        </w:tc>
        <w:tc>
          <w:tcPr>
            <w:tcW w:w="1336" w:type="dxa"/>
            <w:vAlign w:val="center"/>
          </w:tcPr>
          <w:p w14:paraId="4ABF674E">
            <w:pPr>
              <w:widowControl/>
              <w:contextualSpacing/>
              <w:jc w:val="center"/>
              <w:rPr>
                <w:rFonts w:ascii="Times New Roman" w:hAnsi="Times New Roman"/>
                <w:kern w:val="0"/>
                <w:sz w:val="24"/>
                <w:szCs w:val="20"/>
              </w:rPr>
            </w:pPr>
          </w:p>
        </w:tc>
        <w:tc>
          <w:tcPr>
            <w:tcW w:w="1175" w:type="dxa"/>
            <w:vAlign w:val="center"/>
          </w:tcPr>
          <w:p w14:paraId="25711649">
            <w:pPr>
              <w:widowControl/>
              <w:contextualSpacing/>
              <w:jc w:val="center"/>
              <w:rPr>
                <w:rFonts w:ascii="Times New Roman" w:hAnsi="Times New Roman"/>
                <w:kern w:val="0"/>
                <w:sz w:val="24"/>
                <w:szCs w:val="20"/>
              </w:rPr>
            </w:pPr>
          </w:p>
        </w:tc>
        <w:tc>
          <w:tcPr>
            <w:tcW w:w="1503" w:type="dxa"/>
            <w:vAlign w:val="center"/>
          </w:tcPr>
          <w:p w14:paraId="21E330F6">
            <w:pPr>
              <w:widowControl/>
              <w:contextualSpacing/>
              <w:jc w:val="center"/>
              <w:rPr>
                <w:rFonts w:ascii="Times New Roman" w:hAnsi="Times New Roman"/>
                <w:kern w:val="0"/>
                <w:sz w:val="24"/>
                <w:szCs w:val="20"/>
              </w:rPr>
            </w:pPr>
          </w:p>
        </w:tc>
        <w:tc>
          <w:tcPr>
            <w:tcW w:w="1641" w:type="dxa"/>
            <w:vAlign w:val="center"/>
          </w:tcPr>
          <w:p w14:paraId="54A0BFF8">
            <w:pPr>
              <w:widowControl/>
              <w:contextualSpacing/>
              <w:jc w:val="center"/>
              <w:rPr>
                <w:rFonts w:ascii="Times New Roman" w:hAnsi="Times New Roman"/>
                <w:kern w:val="0"/>
                <w:sz w:val="24"/>
                <w:szCs w:val="20"/>
              </w:rPr>
            </w:pPr>
          </w:p>
        </w:tc>
        <w:tc>
          <w:tcPr>
            <w:tcW w:w="1336" w:type="dxa"/>
            <w:vAlign w:val="center"/>
          </w:tcPr>
          <w:p w14:paraId="4BBBA889">
            <w:pPr>
              <w:widowControl/>
              <w:contextualSpacing/>
              <w:jc w:val="center"/>
              <w:rPr>
                <w:rFonts w:ascii="Times New Roman" w:hAnsi="Times New Roman"/>
                <w:kern w:val="0"/>
                <w:sz w:val="24"/>
                <w:szCs w:val="20"/>
              </w:rPr>
            </w:pPr>
          </w:p>
        </w:tc>
      </w:tr>
      <w:tr w14:paraId="31E34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6F23F6C">
            <w:pPr>
              <w:widowControl/>
              <w:contextualSpacing/>
              <w:jc w:val="center"/>
              <w:rPr>
                <w:rFonts w:ascii="Times New Roman" w:hAnsi="Times New Roman"/>
                <w:kern w:val="0"/>
                <w:sz w:val="24"/>
                <w:szCs w:val="20"/>
              </w:rPr>
            </w:pPr>
          </w:p>
        </w:tc>
        <w:tc>
          <w:tcPr>
            <w:tcW w:w="1461" w:type="dxa"/>
            <w:vAlign w:val="center"/>
          </w:tcPr>
          <w:p w14:paraId="01D98A90">
            <w:pPr>
              <w:widowControl/>
              <w:contextualSpacing/>
              <w:jc w:val="center"/>
              <w:rPr>
                <w:rFonts w:ascii="Times New Roman" w:hAnsi="Times New Roman"/>
                <w:kern w:val="0"/>
                <w:sz w:val="24"/>
                <w:szCs w:val="20"/>
              </w:rPr>
            </w:pPr>
          </w:p>
        </w:tc>
        <w:tc>
          <w:tcPr>
            <w:tcW w:w="1336" w:type="dxa"/>
            <w:vAlign w:val="center"/>
          </w:tcPr>
          <w:p w14:paraId="183693FE">
            <w:pPr>
              <w:widowControl/>
              <w:contextualSpacing/>
              <w:jc w:val="center"/>
              <w:rPr>
                <w:rFonts w:ascii="Times New Roman" w:hAnsi="Times New Roman"/>
                <w:kern w:val="0"/>
                <w:sz w:val="24"/>
                <w:szCs w:val="20"/>
              </w:rPr>
            </w:pPr>
          </w:p>
        </w:tc>
        <w:tc>
          <w:tcPr>
            <w:tcW w:w="1175" w:type="dxa"/>
            <w:vAlign w:val="center"/>
          </w:tcPr>
          <w:p w14:paraId="011BA6AE">
            <w:pPr>
              <w:widowControl/>
              <w:contextualSpacing/>
              <w:jc w:val="center"/>
              <w:rPr>
                <w:rFonts w:ascii="Times New Roman" w:hAnsi="Times New Roman"/>
                <w:kern w:val="0"/>
                <w:sz w:val="24"/>
                <w:szCs w:val="20"/>
              </w:rPr>
            </w:pPr>
          </w:p>
        </w:tc>
        <w:tc>
          <w:tcPr>
            <w:tcW w:w="1503" w:type="dxa"/>
            <w:vAlign w:val="center"/>
          </w:tcPr>
          <w:p w14:paraId="351EF7BE">
            <w:pPr>
              <w:widowControl/>
              <w:contextualSpacing/>
              <w:jc w:val="center"/>
              <w:rPr>
                <w:rFonts w:ascii="Times New Roman" w:hAnsi="Times New Roman"/>
                <w:kern w:val="0"/>
                <w:sz w:val="24"/>
                <w:szCs w:val="20"/>
              </w:rPr>
            </w:pPr>
          </w:p>
        </w:tc>
        <w:tc>
          <w:tcPr>
            <w:tcW w:w="1641" w:type="dxa"/>
            <w:vAlign w:val="center"/>
          </w:tcPr>
          <w:p w14:paraId="5BD392DC">
            <w:pPr>
              <w:widowControl/>
              <w:contextualSpacing/>
              <w:jc w:val="center"/>
              <w:rPr>
                <w:rFonts w:ascii="Times New Roman" w:hAnsi="Times New Roman"/>
                <w:kern w:val="0"/>
                <w:sz w:val="24"/>
                <w:szCs w:val="20"/>
              </w:rPr>
            </w:pPr>
          </w:p>
        </w:tc>
        <w:tc>
          <w:tcPr>
            <w:tcW w:w="1336" w:type="dxa"/>
            <w:vAlign w:val="center"/>
          </w:tcPr>
          <w:p w14:paraId="0D39126D">
            <w:pPr>
              <w:widowControl/>
              <w:contextualSpacing/>
              <w:jc w:val="center"/>
              <w:rPr>
                <w:rFonts w:ascii="Times New Roman" w:hAnsi="Times New Roman"/>
                <w:kern w:val="0"/>
                <w:sz w:val="24"/>
                <w:szCs w:val="20"/>
              </w:rPr>
            </w:pPr>
          </w:p>
        </w:tc>
      </w:tr>
    </w:tbl>
    <w:p w14:paraId="48755E18">
      <w:pPr>
        <w:widowControl/>
        <w:jc w:val="left"/>
        <w:rPr>
          <w:rFonts w:ascii="Times New Roman" w:hAnsi="Times New Roman"/>
          <w:kern w:val="0"/>
          <w:sz w:val="24"/>
          <w:szCs w:val="20"/>
        </w:rPr>
      </w:pPr>
    </w:p>
    <w:p w14:paraId="31B1B3BE">
      <w:pPr>
        <w:widowControl/>
        <w:jc w:val="left"/>
        <w:rPr>
          <w:rFonts w:ascii="Times New Roman" w:hAnsi="Times New Roman"/>
          <w:kern w:val="0"/>
          <w:sz w:val="24"/>
          <w:szCs w:val="20"/>
        </w:rPr>
      </w:pPr>
    </w:p>
    <w:p w14:paraId="11FD04CF">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440664AD">
      <w:pPr>
        <w:widowControl/>
        <w:adjustRightInd w:val="0"/>
        <w:spacing w:line="400" w:lineRule="exact"/>
        <w:jc w:val="left"/>
        <w:rPr>
          <w:rFonts w:ascii="Times New Roman" w:hAnsi="Times New Roman"/>
          <w:kern w:val="0"/>
          <w:sz w:val="24"/>
          <w:szCs w:val="20"/>
        </w:rPr>
      </w:pPr>
    </w:p>
    <w:p w14:paraId="121E369D">
      <w:pPr>
        <w:widowControl/>
        <w:adjustRightInd w:val="0"/>
        <w:spacing w:line="400" w:lineRule="exact"/>
        <w:jc w:val="left"/>
        <w:rPr>
          <w:rFonts w:ascii="Times New Roman" w:hAnsi="Times New Roman"/>
          <w:kern w:val="0"/>
          <w:sz w:val="24"/>
          <w:szCs w:val="20"/>
        </w:rPr>
      </w:pPr>
    </w:p>
    <w:p w14:paraId="4A00E5A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D46412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3FB1C8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91226E1">
      <w:pPr>
        <w:widowControl/>
        <w:jc w:val="left"/>
        <w:rPr>
          <w:rFonts w:ascii="Times New Roman" w:hAnsi="Times New Roman"/>
          <w:b/>
          <w:kern w:val="0"/>
          <w:sz w:val="24"/>
          <w:szCs w:val="20"/>
        </w:rPr>
      </w:pPr>
      <w:bookmarkStart w:id="26" w:name="_Toc436385992"/>
      <w:bookmarkStart w:id="27" w:name="_Toc436820890"/>
      <w:bookmarkStart w:id="28" w:name="_Toc307564880"/>
      <w:bookmarkStart w:id="29" w:name="_Toc436410129"/>
      <w:bookmarkStart w:id="30" w:name="_Toc436404120"/>
      <w:r>
        <w:rPr>
          <w:rFonts w:ascii="Times New Roman" w:hAnsi="Times New Roman"/>
          <w:kern w:val="0"/>
          <w:sz w:val="24"/>
          <w:szCs w:val="20"/>
        </w:rPr>
        <w:br w:type="page"/>
      </w:r>
      <w:bookmarkEnd w:id="26"/>
      <w:bookmarkEnd w:id="27"/>
      <w:bookmarkEnd w:id="28"/>
      <w:bookmarkEnd w:id="29"/>
      <w:bookmarkEnd w:id="30"/>
      <w:bookmarkStart w:id="31" w:name="_Toc503987104"/>
      <w:bookmarkStart w:id="32" w:name="_Toc503986838"/>
      <w:bookmarkStart w:id="33" w:name="_Toc503986415"/>
      <w:bookmarkStart w:id="34" w:name="_Toc503987293"/>
      <w:bookmarkStart w:id="35" w:name="_Toc503986971"/>
      <w:bookmarkStart w:id="36" w:name="_Toc503987183"/>
    </w:p>
    <w:p w14:paraId="01F366F3">
      <w:pPr>
        <w:widowControl/>
        <w:spacing w:line="360" w:lineRule="auto"/>
        <w:jc w:val="center"/>
        <w:outlineLvl w:val="1"/>
        <w:rPr>
          <w:rFonts w:ascii="Times New Roman" w:hAnsi="Times New Roman" w:eastAsia="黑体"/>
          <w:b/>
          <w:kern w:val="0"/>
          <w:sz w:val="32"/>
          <w:szCs w:val="32"/>
        </w:rPr>
      </w:pPr>
      <w:bookmarkStart w:id="37" w:name="_Toc33709797"/>
      <w:bookmarkStart w:id="38" w:name="_Toc33698136"/>
      <w:bookmarkStart w:id="39" w:name="_Toc34051809"/>
      <w:bookmarkStart w:id="40" w:name="_Toc40447271"/>
      <w:bookmarkStart w:id="41" w:name="_Toc52036330"/>
      <w:r>
        <w:rPr>
          <w:rFonts w:hint="eastAsia" w:ascii="Times New Roman" w:hAnsi="Times New Roman" w:eastAsia="黑体"/>
          <w:b/>
          <w:kern w:val="0"/>
          <w:sz w:val="32"/>
          <w:szCs w:val="32"/>
          <w:lang w:eastAsia="zh-CN"/>
        </w:rPr>
        <w:t>七</w:t>
      </w:r>
      <w:r>
        <w:rPr>
          <w:rFonts w:ascii="Times New Roman" w:hAnsi="Times New Roman" w:eastAsia="黑体"/>
          <w:b/>
          <w:kern w:val="0"/>
          <w:sz w:val="32"/>
          <w:szCs w:val="32"/>
        </w:rPr>
        <w:t>、满足实质性要求承诺函</w:t>
      </w:r>
      <w:bookmarkEnd w:id="31"/>
      <w:bookmarkEnd w:id="32"/>
      <w:bookmarkEnd w:id="33"/>
      <w:bookmarkEnd w:id="34"/>
      <w:bookmarkEnd w:id="35"/>
      <w:bookmarkEnd w:id="36"/>
      <w:bookmarkEnd w:id="37"/>
      <w:bookmarkEnd w:id="38"/>
      <w:bookmarkEnd w:id="39"/>
      <w:bookmarkEnd w:id="40"/>
      <w:bookmarkEnd w:id="41"/>
    </w:p>
    <w:p w14:paraId="26C8EEDA">
      <w:pPr>
        <w:widowControl/>
        <w:jc w:val="left"/>
        <w:rPr>
          <w:rFonts w:ascii="Times New Roman" w:hAnsi="Times New Roman"/>
          <w:kern w:val="0"/>
          <w:sz w:val="24"/>
          <w:szCs w:val="20"/>
        </w:rPr>
      </w:pPr>
    </w:p>
    <w:p w14:paraId="277F45E4">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03D9460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7D2F7B0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6EA66A4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609FB7FB">
      <w:pPr>
        <w:widowControl/>
        <w:adjustRightInd w:val="0"/>
        <w:spacing w:line="400" w:lineRule="exact"/>
        <w:jc w:val="left"/>
        <w:rPr>
          <w:rFonts w:ascii="Times New Roman" w:hAnsi="Times New Roman"/>
          <w:kern w:val="0"/>
          <w:sz w:val="24"/>
          <w:szCs w:val="20"/>
        </w:rPr>
      </w:pPr>
    </w:p>
    <w:p w14:paraId="675763C3">
      <w:pPr>
        <w:widowControl/>
        <w:adjustRightInd w:val="0"/>
        <w:spacing w:line="400" w:lineRule="exact"/>
        <w:jc w:val="left"/>
        <w:rPr>
          <w:rFonts w:ascii="Times New Roman" w:hAnsi="Times New Roman"/>
          <w:kern w:val="0"/>
          <w:sz w:val="24"/>
          <w:szCs w:val="20"/>
        </w:rPr>
      </w:pPr>
    </w:p>
    <w:p w14:paraId="656C561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26C7A0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B56BD2A">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3AEA80F9">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14:paraId="01875A33">
      <w:pPr>
        <w:widowControl/>
        <w:spacing w:line="360" w:lineRule="auto"/>
        <w:jc w:val="center"/>
        <w:outlineLvl w:val="1"/>
        <w:rPr>
          <w:rFonts w:ascii="Times New Roman" w:hAnsi="Times New Roman" w:eastAsia="黑体"/>
          <w:b/>
          <w:kern w:val="0"/>
          <w:sz w:val="32"/>
          <w:szCs w:val="32"/>
        </w:rPr>
      </w:pPr>
      <w:bookmarkStart w:id="42" w:name="_Toc33709798"/>
      <w:bookmarkStart w:id="43" w:name="_Toc52036331"/>
      <w:bookmarkStart w:id="44" w:name="_Toc34051810"/>
      <w:bookmarkStart w:id="45" w:name="_Toc33698137"/>
      <w:bookmarkStart w:id="46" w:name="_Toc40447272"/>
      <w:r>
        <w:rPr>
          <w:rFonts w:hint="eastAsia" w:ascii="Times New Roman" w:hAnsi="Times New Roman" w:eastAsia="黑体"/>
          <w:b/>
          <w:kern w:val="0"/>
          <w:sz w:val="32"/>
          <w:szCs w:val="32"/>
          <w:lang w:eastAsia="zh-CN"/>
        </w:rPr>
        <w:t>八</w:t>
      </w:r>
      <w:r>
        <w:rPr>
          <w:rFonts w:ascii="Times New Roman" w:hAnsi="Times New Roman" w:eastAsia="黑体"/>
          <w:b/>
          <w:kern w:val="0"/>
          <w:sz w:val="32"/>
          <w:szCs w:val="32"/>
        </w:rPr>
        <w:t>、知识产权承诺函</w:t>
      </w:r>
      <w:bookmarkEnd w:id="42"/>
      <w:bookmarkEnd w:id="43"/>
      <w:bookmarkEnd w:id="44"/>
      <w:bookmarkEnd w:id="45"/>
      <w:bookmarkEnd w:id="46"/>
    </w:p>
    <w:p w14:paraId="39C4219B">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538BF52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2C9050F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783B3199">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14:paraId="5352612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8E17195">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14:paraId="5E4B3AF7">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50469838">
      <w:pPr>
        <w:widowControl/>
        <w:spacing w:line="360" w:lineRule="auto"/>
        <w:jc w:val="left"/>
        <w:rPr>
          <w:rFonts w:ascii="Times New Roman" w:hAnsi="Times New Roman"/>
          <w:color w:val="000000"/>
          <w:kern w:val="0"/>
          <w:sz w:val="24"/>
          <w:szCs w:val="20"/>
        </w:rPr>
      </w:pPr>
    </w:p>
    <w:p w14:paraId="4CB0F9E6">
      <w:pPr>
        <w:widowControl/>
        <w:spacing w:line="360" w:lineRule="auto"/>
        <w:jc w:val="left"/>
        <w:rPr>
          <w:rFonts w:ascii="Times New Roman" w:hAnsi="Times New Roman"/>
          <w:color w:val="000000"/>
          <w:kern w:val="0"/>
          <w:sz w:val="24"/>
          <w:szCs w:val="20"/>
        </w:rPr>
      </w:pPr>
    </w:p>
    <w:p w14:paraId="0A8348B9">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537EF4D">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0B891ACE">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bookmarkStart w:id="47" w:name="_GoBack"/>
      <w:bookmarkEnd w:id="47"/>
    </w:p>
    <w:p w14:paraId="6D7A456A">
      <w:pPr>
        <w:rPr>
          <w:rFonts w:ascii="Times New Roman" w:hAnsi="Times New Roman"/>
          <w:b/>
          <w:kern w:val="0"/>
          <w:sz w:val="24"/>
        </w:rPr>
      </w:pPr>
      <w:r>
        <w:rPr>
          <w:rFonts w:ascii="Times New Roman" w:hAnsi="Times New Roman"/>
          <w:b/>
          <w:kern w:val="0"/>
          <w:sz w:val="24"/>
        </w:rPr>
        <w:br w:type="page"/>
      </w:r>
    </w:p>
    <w:p w14:paraId="46CB11D1">
      <w:pPr>
        <w:spacing w:line="360" w:lineRule="auto"/>
        <w:jc w:val="center"/>
        <w:rPr>
          <w:rFonts w:ascii="Times New Roman" w:hAnsi="Times New Roman"/>
          <w:b/>
          <w:sz w:val="32"/>
          <w:szCs w:val="32"/>
        </w:rPr>
      </w:pPr>
      <w:r>
        <w:rPr>
          <w:rFonts w:hint="eastAsia" w:ascii="Times New Roman" w:hAnsi="Times New Roman"/>
          <w:b/>
          <w:sz w:val="32"/>
          <w:szCs w:val="32"/>
          <w:lang w:eastAsia="zh-CN"/>
        </w:rPr>
        <w:t>九</w:t>
      </w:r>
      <w:r>
        <w:rPr>
          <w:rFonts w:ascii="Times New Roman" w:hAnsi="Times New Roman"/>
          <w:b/>
          <w:sz w:val="32"/>
          <w:szCs w:val="32"/>
        </w:rPr>
        <w:t>、报价表</w:t>
      </w:r>
    </w:p>
    <w:p w14:paraId="537C47BD">
      <w:pPr>
        <w:rPr>
          <w:rFonts w:ascii="Times New Roman" w:hAnsi="Times New Roman"/>
          <w:sz w:val="24"/>
          <w:szCs w:val="20"/>
        </w:rPr>
      </w:pPr>
    </w:p>
    <w:p w14:paraId="103CDCCC">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28"/>
        <w:gridCol w:w="1086"/>
        <w:gridCol w:w="878"/>
        <w:gridCol w:w="1195"/>
        <w:gridCol w:w="1195"/>
        <w:gridCol w:w="1103"/>
        <w:gridCol w:w="1369"/>
      </w:tblGrid>
      <w:tr w14:paraId="79F0B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14:paraId="46C17BA0">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62" w:type="pct"/>
            <w:vAlign w:val="center"/>
          </w:tcPr>
          <w:p w14:paraId="2E88638B">
            <w:pPr>
              <w:ind w:left="-105" w:leftChars="-50" w:right="-105" w:rightChars="-50"/>
              <w:jc w:val="center"/>
              <w:rPr>
                <w:rFonts w:ascii="Times New Roman" w:hAnsi="Times New Roman"/>
                <w:b/>
                <w:sz w:val="24"/>
              </w:rPr>
            </w:pPr>
            <w:r>
              <w:rPr>
                <w:rFonts w:hint="eastAsia" w:ascii="Times New Roman" w:hAnsi="Times New Roman"/>
                <w:b/>
                <w:sz w:val="24"/>
              </w:rPr>
              <w:t>产品</w:t>
            </w:r>
          </w:p>
          <w:p w14:paraId="6AB9BCF4">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637" w:type="pct"/>
            <w:vAlign w:val="center"/>
          </w:tcPr>
          <w:p w14:paraId="2E9F9049">
            <w:pPr>
              <w:ind w:left="-105" w:leftChars="-50" w:right="-105" w:rightChars="-50"/>
              <w:jc w:val="center"/>
              <w:rPr>
                <w:rFonts w:ascii="Times New Roman" w:hAnsi="Times New Roman"/>
                <w:b/>
                <w:sz w:val="24"/>
              </w:rPr>
            </w:pPr>
            <w:r>
              <w:rPr>
                <w:rFonts w:hint="eastAsia" w:ascii="Times New Roman" w:hAnsi="Times New Roman"/>
                <w:b/>
                <w:sz w:val="24"/>
              </w:rPr>
              <w:t>制造商家</w:t>
            </w:r>
          </w:p>
        </w:tc>
        <w:tc>
          <w:tcPr>
            <w:tcW w:w="515" w:type="pct"/>
            <w:vAlign w:val="center"/>
          </w:tcPr>
          <w:p w14:paraId="013E15C3">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01" w:type="pct"/>
            <w:vAlign w:val="center"/>
          </w:tcPr>
          <w:p w14:paraId="031C0A2C">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0CECE829">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701" w:type="pct"/>
            <w:vAlign w:val="center"/>
          </w:tcPr>
          <w:p w14:paraId="04F58FE9">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6CDB8D11">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47" w:type="pct"/>
            <w:vAlign w:val="center"/>
          </w:tcPr>
          <w:p w14:paraId="1CDFAE28">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800" w:type="pct"/>
            <w:vAlign w:val="center"/>
          </w:tcPr>
          <w:p w14:paraId="4F2B56A0">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67DFC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14:paraId="0D103013">
            <w:pPr>
              <w:spacing w:line="360" w:lineRule="auto"/>
              <w:ind w:left="-105" w:leftChars="-50" w:right="-105" w:rightChars="-50"/>
              <w:jc w:val="center"/>
              <w:rPr>
                <w:rFonts w:ascii="Times New Roman" w:hAnsi="Times New Roman"/>
                <w:sz w:val="24"/>
              </w:rPr>
            </w:pPr>
          </w:p>
        </w:tc>
        <w:tc>
          <w:tcPr>
            <w:tcW w:w="662" w:type="pct"/>
            <w:vAlign w:val="center"/>
          </w:tcPr>
          <w:p w14:paraId="2973B073">
            <w:pPr>
              <w:spacing w:line="360" w:lineRule="auto"/>
              <w:ind w:left="-105" w:leftChars="-50" w:right="-105" w:rightChars="-50"/>
              <w:jc w:val="center"/>
              <w:rPr>
                <w:rFonts w:hint="eastAsia" w:ascii="Times New Roman" w:hAnsi="Times New Roman" w:eastAsia="宋体"/>
                <w:sz w:val="24"/>
                <w:lang w:eastAsia="zh-CN"/>
              </w:rPr>
            </w:pPr>
          </w:p>
        </w:tc>
        <w:tc>
          <w:tcPr>
            <w:tcW w:w="637" w:type="pct"/>
            <w:vAlign w:val="center"/>
          </w:tcPr>
          <w:p w14:paraId="6299C087">
            <w:pPr>
              <w:spacing w:line="360" w:lineRule="auto"/>
              <w:ind w:left="-105" w:leftChars="-50" w:right="-105" w:rightChars="-50"/>
              <w:jc w:val="center"/>
              <w:rPr>
                <w:rFonts w:ascii="Times New Roman" w:hAnsi="Times New Roman"/>
                <w:sz w:val="24"/>
              </w:rPr>
            </w:pPr>
          </w:p>
        </w:tc>
        <w:tc>
          <w:tcPr>
            <w:tcW w:w="515" w:type="pct"/>
            <w:vAlign w:val="center"/>
          </w:tcPr>
          <w:p w14:paraId="60E491EA">
            <w:pPr>
              <w:spacing w:line="360" w:lineRule="auto"/>
              <w:ind w:left="-105" w:leftChars="-50" w:right="-105" w:rightChars="-50"/>
              <w:jc w:val="center"/>
              <w:rPr>
                <w:rFonts w:ascii="Times New Roman" w:hAnsi="Times New Roman"/>
                <w:sz w:val="24"/>
              </w:rPr>
            </w:pPr>
          </w:p>
        </w:tc>
        <w:tc>
          <w:tcPr>
            <w:tcW w:w="701" w:type="pct"/>
            <w:vAlign w:val="center"/>
          </w:tcPr>
          <w:p w14:paraId="133FD88D">
            <w:pPr>
              <w:spacing w:line="360" w:lineRule="auto"/>
              <w:ind w:left="-105" w:leftChars="-50" w:right="-105" w:rightChars="-50"/>
              <w:jc w:val="center"/>
              <w:rPr>
                <w:rFonts w:ascii="Times New Roman" w:hAnsi="Times New Roman"/>
                <w:sz w:val="24"/>
              </w:rPr>
            </w:pPr>
          </w:p>
        </w:tc>
        <w:tc>
          <w:tcPr>
            <w:tcW w:w="701" w:type="pct"/>
            <w:vAlign w:val="center"/>
          </w:tcPr>
          <w:p w14:paraId="40A6647E">
            <w:pPr>
              <w:spacing w:line="360" w:lineRule="auto"/>
              <w:ind w:left="-105" w:leftChars="-50" w:right="-105" w:rightChars="-50"/>
              <w:jc w:val="center"/>
              <w:rPr>
                <w:rFonts w:ascii="Times New Roman" w:hAnsi="Times New Roman"/>
                <w:sz w:val="24"/>
              </w:rPr>
            </w:pPr>
          </w:p>
        </w:tc>
        <w:tc>
          <w:tcPr>
            <w:tcW w:w="647" w:type="pct"/>
            <w:vAlign w:val="center"/>
          </w:tcPr>
          <w:p w14:paraId="77944B58">
            <w:pPr>
              <w:spacing w:line="360" w:lineRule="auto"/>
              <w:ind w:left="-105" w:leftChars="-50" w:right="-105" w:rightChars="-50"/>
              <w:jc w:val="center"/>
              <w:rPr>
                <w:rFonts w:ascii="Times New Roman" w:hAnsi="Times New Roman"/>
                <w:sz w:val="24"/>
              </w:rPr>
            </w:pPr>
          </w:p>
        </w:tc>
        <w:tc>
          <w:tcPr>
            <w:tcW w:w="800" w:type="pct"/>
            <w:vAlign w:val="center"/>
          </w:tcPr>
          <w:p w14:paraId="0D27AC9A">
            <w:pPr>
              <w:spacing w:line="360" w:lineRule="auto"/>
              <w:ind w:left="-105" w:leftChars="-50" w:right="-105" w:rightChars="-50"/>
              <w:jc w:val="center"/>
              <w:rPr>
                <w:rFonts w:ascii="Times New Roman" w:hAnsi="Times New Roman"/>
                <w:sz w:val="24"/>
              </w:rPr>
            </w:pPr>
          </w:p>
        </w:tc>
      </w:tr>
      <w:tr w14:paraId="488F3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14:paraId="204EBE58">
            <w:pPr>
              <w:spacing w:line="360" w:lineRule="auto"/>
              <w:ind w:left="-105" w:leftChars="-50" w:right="-105" w:rightChars="-50"/>
              <w:jc w:val="center"/>
              <w:rPr>
                <w:rFonts w:ascii="Times New Roman" w:hAnsi="Times New Roman"/>
                <w:sz w:val="24"/>
              </w:rPr>
            </w:pPr>
          </w:p>
        </w:tc>
        <w:tc>
          <w:tcPr>
            <w:tcW w:w="662" w:type="pct"/>
            <w:vAlign w:val="center"/>
          </w:tcPr>
          <w:p w14:paraId="58A49DBD">
            <w:pPr>
              <w:spacing w:line="360" w:lineRule="auto"/>
              <w:ind w:left="-105" w:leftChars="-50" w:right="-105" w:rightChars="-50"/>
              <w:jc w:val="center"/>
              <w:rPr>
                <w:rFonts w:ascii="Times New Roman" w:hAnsi="Times New Roman"/>
                <w:sz w:val="24"/>
              </w:rPr>
            </w:pPr>
          </w:p>
        </w:tc>
        <w:tc>
          <w:tcPr>
            <w:tcW w:w="637" w:type="pct"/>
            <w:vAlign w:val="center"/>
          </w:tcPr>
          <w:p w14:paraId="64E5F830">
            <w:pPr>
              <w:spacing w:line="360" w:lineRule="auto"/>
              <w:ind w:left="-105" w:leftChars="-50" w:right="-105" w:rightChars="-50"/>
              <w:jc w:val="center"/>
              <w:rPr>
                <w:rFonts w:ascii="Times New Roman" w:hAnsi="Times New Roman"/>
                <w:sz w:val="24"/>
              </w:rPr>
            </w:pPr>
          </w:p>
        </w:tc>
        <w:tc>
          <w:tcPr>
            <w:tcW w:w="515" w:type="pct"/>
            <w:vAlign w:val="center"/>
          </w:tcPr>
          <w:p w14:paraId="007FDBEA">
            <w:pPr>
              <w:spacing w:line="360" w:lineRule="auto"/>
              <w:ind w:left="-105" w:leftChars="-50" w:right="-105" w:rightChars="-50"/>
              <w:jc w:val="center"/>
              <w:rPr>
                <w:rFonts w:ascii="Times New Roman" w:hAnsi="Times New Roman"/>
                <w:sz w:val="24"/>
              </w:rPr>
            </w:pPr>
          </w:p>
        </w:tc>
        <w:tc>
          <w:tcPr>
            <w:tcW w:w="701" w:type="pct"/>
            <w:vAlign w:val="center"/>
          </w:tcPr>
          <w:p w14:paraId="00508163">
            <w:pPr>
              <w:spacing w:line="360" w:lineRule="auto"/>
              <w:ind w:left="-105" w:leftChars="-50" w:right="-105" w:rightChars="-50"/>
              <w:jc w:val="center"/>
              <w:rPr>
                <w:rFonts w:ascii="Times New Roman" w:hAnsi="Times New Roman"/>
                <w:sz w:val="24"/>
              </w:rPr>
            </w:pPr>
          </w:p>
        </w:tc>
        <w:tc>
          <w:tcPr>
            <w:tcW w:w="701" w:type="pct"/>
            <w:vAlign w:val="center"/>
          </w:tcPr>
          <w:p w14:paraId="799CD621">
            <w:pPr>
              <w:spacing w:line="360" w:lineRule="auto"/>
              <w:ind w:left="-105" w:leftChars="-50" w:right="-105" w:rightChars="-50"/>
              <w:jc w:val="center"/>
              <w:rPr>
                <w:rFonts w:ascii="Times New Roman" w:hAnsi="Times New Roman"/>
                <w:sz w:val="24"/>
              </w:rPr>
            </w:pPr>
          </w:p>
        </w:tc>
        <w:tc>
          <w:tcPr>
            <w:tcW w:w="647" w:type="pct"/>
            <w:vAlign w:val="center"/>
          </w:tcPr>
          <w:p w14:paraId="4C69A9BF">
            <w:pPr>
              <w:spacing w:line="360" w:lineRule="auto"/>
              <w:ind w:left="-105" w:leftChars="-50" w:right="-105" w:rightChars="-50"/>
              <w:jc w:val="center"/>
              <w:rPr>
                <w:rFonts w:ascii="Times New Roman" w:hAnsi="Times New Roman"/>
                <w:sz w:val="24"/>
              </w:rPr>
            </w:pPr>
          </w:p>
        </w:tc>
        <w:tc>
          <w:tcPr>
            <w:tcW w:w="800" w:type="pct"/>
            <w:vAlign w:val="center"/>
          </w:tcPr>
          <w:p w14:paraId="38E2B228">
            <w:pPr>
              <w:spacing w:line="360" w:lineRule="auto"/>
              <w:ind w:left="-105" w:leftChars="-50" w:right="-105" w:rightChars="-50"/>
              <w:jc w:val="center"/>
              <w:rPr>
                <w:rFonts w:ascii="Times New Roman" w:hAnsi="Times New Roman"/>
                <w:sz w:val="24"/>
              </w:rPr>
            </w:pPr>
          </w:p>
        </w:tc>
      </w:tr>
      <w:tr w14:paraId="191D0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14:paraId="35E998C8">
            <w:pPr>
              <w:spacing w:line="360" w:lineRule="auto"/>
              <w:ind w:left="-105" w:leftChars="-50" w:right="-105" w:rightChars="-50"/>
              <w:jc w:val="center"/>
              <w:rPr>
                <w:rFonts w:ascii="Times New Roman" w:hAnsi="Times New Roman"/>
                <w:sz w:val="24"/>
              </w:rPr>
            </w:pPr>
          </w:p>
        </w:tc>
        <w:tc>
          <w:tcPr>
            <w:tcW w:w="662" w:type="pct"/>
            <w:vAlign w:val="center"/>
          </w:tcPr>
          <w:p w14:paraId="55788A73">
            <w:pPr>
              <w:spacing w:line="360" w:lineRule="auto"/>
              <w:ind w:left="-105" w:leftChars="-50" w:right="-105" w:rightChars="-50"/>
              <w:jc w:val="center"/>
              <w:rPr>
                <w:rFonts w:ascii="Times New Roman" w:hAnsi="Times New Roman"/>
                <w:sz w:val="24"/>
              </w:rPr>
            </w:pPr>
          </w:p>
        </w:tc>
        <w:tc>
          <w:tcPr>
            <w:tcW w:w="637" w:type="pct"/>
            <w:vAlign w:val="center"/>
          </w:tcPr>
          <w:p w14:paraId="2B4126B8">
            <w:pPr>
              <w:spacing w:line="360" w:lineRule="auto"/>
              <w:ind w:left="-105" w:leftChars="-50" w:right="-105" w:rightChars="-50"/>
              <w:jc w:val="center"/>
              <w:rPr>
                <w:rFonts w:ascii="Times New Roman" w:hAnsi="Times New Roman"/>
                <w:sz w:val="24"/>
              </w:rPr>
            </w:pPr>
          </w:p>
        </w:tc>
        <w:tc>
          <w:tcPr>
            <w:tcW w:w="515" w:type="pct"/>
            <w:vAlign w:val="center"/>
          </w:tcPr>
          <w:p w14:paraId="0E680C2A">
            <w:pPr>
              <w:spacing w:line="360" w:lineRule="auto"/>
              <w:ind w:left="-105" w:leftChars="-50" w:right="-105" w:rightChars="-50"/>
              <w:jc w:val="center"/>
              <w:rPr>
                <w:rFonts w:ascii="Times New Roman" w:hAnsi="Times New Roman"/>
                <w:sz w:val="24"/>
              </w:rPr>
            </w:pPr>
          </w:p>
        </w:tc>
        <w:tc>
          <w:tcPr>
            <w:tcW w:w="701" w:type="pct"/>
            <w:vAlign w:val="center"/>
          </w:tcPr>
          <w:p w14:paraId="554CF043">
            <w:pPr>
              <w:spacing w:line="360" w:lineRule="auto"/>
              <w:ind w:left="-105" w:leftChars="-50" w:right="-105" w:rightChars="-50"/>
              <w:jc w:val="center"/>
              <w:rPr>
                <w:rFonts w:ascii="Times New Roman" w:hAnsi="Times New Roman"/>
                <w:sz w:val="24"/>
              </w:rPr>
            </w:pPr>
          </w:p>
        </w:tc>
        <w:tc>
          <w:tcPr>
            <w:tcW w:w="701" w:type="pct"/>
            <w:vAlign w:val="center"/>
          </w:tcPr>
          <w:p w14:paraId="6F934C93">
            <w:pPr>
              <w:spacing w:line="360" w:lineRule="auto"/>
              <w:ind w:left="-105" w:leftChars="-50" w:right="-105" w:rightChars="-50"/>
              <w:jc w:val="center"/>
              <w:rPr>
                <w:rFonts w:ascii="Times New Roman" w:hAnsi="Times New Roman"/>
                <w:sz w:val="24"/>
              </w:rPr>
            </w:pPr>
          </w:p>
        </w:tc>
        <w:tc>
          <w:tcPr>
            <w:tcW w:w="647" w:type="pct"/>
            <w:vAlign w:val="center"/>
          </w:tcPr>
          <w:p w14:paraId="3B31599D">
            <w:pPr>
              <w:spacing w:line="360" w:lineRule="auto"/>
              <w:ind w:left="-105" w:leftChars="-50" w:right="-105" w:rightChars="-50"/>
              <w:jc w:val="center"/>
              <w:rPr>
                <w:rFonts w:ascii="Times New Roman" w:hAnsi="Times New Roman"/>
                <w:sz w:val="24"/>
              </w:rPr>
            </w:pPr>
          </w:p>
        </w:tc>
        <w:tc>
          <w:tcPr>
            <w:tcW w:w="800" w:type="pct"/>
            <w:vAlign w:val="center"/>
          </w:tcPr>
          <w:p w14:paraId="635A7D70">
            <w:pPr>
              <w:spacing w:line="360" w:lineRule="auto"/>
              <w:ind w:left="-105" w:leftChars="-50" w:right="-105" w:rightChars="-50"/>
              <w:jc w:val="center"/>
              <w:rPr>
                <w:rFonts w:ascii="Times New Roman" w:hAnsi="Times New Roman"/>
                <w:sz w:val="24"/>
              </w:rPr>
            </w:pPr>
          </w:p>
        </w:tc>
      </w:tr>
      <w:tr w14:paraId="506F1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14:paraId="3DEDC17A">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61F142D5">
      <w:pPr>
        <w:autoSpaceDE w:val="0"/>
        <w:autoSpaceDN w:val="0"/>
        <w:snapToGrid w:val="0"/>
        <w:spacing w:line="440" w:lineRule="exact"/>
        <w:rPr>
          <w:rFonts w:ascii="Times New Roman" w:hAnsi="Times New Roman"/>
          <w:sz w:val="24"/>
        </w:rPr>
      </w:pPr>
    </w:p>
    <w:p w14:paraId="0326EF7A">
      <w:pPr>
        <w:spacing w:line="360" w:lineRule="auto"/>
        <w:rPr>
          <w:rFonts w:ascii="Times New Roman" w:hAnsi="Times New Roman"/>
          <w:sz w:val="24"/>
        </w:rPr>
      </w:pPr>
    </w:p>
    <w:p w14:paraId="48D4B5C4">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14F48F6">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4D290AE2">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bookmarkEnd w:id="2"/>
    <w:bookmarkEnd w:id="3"/>
    <w:p w14:paraId="26F42CCC">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4B763"/>
    <w:multiLevelType w:val="singleLevel"/>
    <w:tmpl w:val="9D54B763"/>
    <w:lvl w:ilvl="0" w:tentative="0">
      <w:start w:val="1"/>
      <w:numFmt w:val="decimal"/>
      <w:lvlText w:val="%1)"/>
      <w:lvlJc w:val="left"/>
      <w:pPr>
        <w:ind w:left="425" w:hanging="425"/>
      </w:pPr>
      <w:rPr>
        <w:rFonts w:hint="default"/>
      </w:rPr>
    </w:lvl>
  </w:abstractNum>
  <w:abstractNum w:abstractNumId="1">
    <w:nsid w:val="B8C5D9C8"/>
    <w:multiLevelType w:val="singleLevel"/>
    <w:tmpl w:val="B8C5D9C8"/>
    <w:lvl w:ilvl="0" w:tentative="0">
      <w:start w:val="1"/>
      <w:numFmt w:val="decimal"/>
      <w:suff w:val="nothing"/>
      <w:lvlText w:val="%1、"/>
      <w:lvlJc w:val="left"/>
    </w:lvl>
  </w:abstractNum>
  <w:abstractNum w:abstractNumId="2">
    <w:nsid w:val="CC68B256"/>
    <w:multiLevelType w:val="singleLevel"/>
    <w:tmpl w:val="CC68B256"/>
    <w:lvl w:ilvl="0" w:tentative="0">
      <w:start w:val="3"/>
      <w:numFmt w:val="chineseCounting"/>
      <w:suff w:val="nothing"/>
      <w:lvlText w:val="%1、"/>
      <w:lvlJc w:val="left"/>
      <w:rPr>
        <w:rFonts w:hint="eastAsia"/>
      </w:rPr>
    </w:lvl>
  </w:abstractNum>
  <w:abstractNum w:abstractNumId="3">
    <w:nsid w:val="EBFAD501"/>
    <w:multiLevelType w:val="singleLevel"/>
    <w:tmpl w:val="EBFAD501"/>
    <w:lvl w:ilvl="0" w:tentative="0">
      <w:start w:val="1"/>
      <w:numFmt w:val="chineseCounting"/>
      <w:suff w:val="nothing"/>
      <w:lvlText w:val="%1、"/>
      <w:lvlJc w:val="left"/>
      <w:rPr>
        <w:rFonts w:hint="eastAsia"/>
      </w:rPr>
    </w:lvl>
  </w:abstractNum>
  <w:abstractNum w:abstractNumId="4">
    <w:nsid w:val="0AA6E980"/>
    <w:multiLevelType w:val="singleLevel"/>
    <w:tmpl w:val="0AA6E980"/>
    <w:lvl w:ilvl="0" w:tentative="0">
      <w:start w:val="1"/>
      <w:numFmt w:val="chineseCounting"/>
      <w:suff w:val="nothing"/>
      <w:lvlText w:val="%1、"/>
      <w:lvlJc w:val="left"/>
      <w:rPr>
        <w:rFonts w:hint="eastAsia"/>
      </w:rPr>
    </w:lvl>
  </w:abstractNum>
  <w:abstractNum w:abstractNumId="5">
    <w:nsid w:val="1F48214D"/>
    <w:multiLevelType w:val="singleLevel"/>
    <w:tmpl w:val="1F48214D"/>
    <w:lvl w:ilvl="0" w:tentative="0">
      <w:start w:val="1"/>
      <w:numFmt w:val="decimal"/>
      <w:suff w:val="nothing"/>
      <w:lvlText w:val="%1、"/>
      <w:lvlJc w:val="left"/>
    </w:lvl>
  </w:abstractNum>
  <w:abstractNum w:abstractNumId="6">
    <w:nsid w:val="29AF0D0C"/>
    <w:multiLevelType w:val="singleLevel"/>
    <w:tmpl w:val="29AF0D0C"/>
    <w:lvl w:ilvl="0" w:tentative="0">
      <w:start w:val="2"/>
      <w:numFmt w:val="chineseCounting"/>
      <w:suff w:val="space"/>
      <w:lvlText w:val="第%1章"/>
      <w:lvlJc w:val="left"/>
      <w:rPr>
        <w:rFonts w:hint="eastAsia"/>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B1CBE"/>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4344E"/>
    <w:rsid w:val="00D97302"/>
    <w:rsid w:val="00DD4D9F"/>
    <w:rsid w:val="00F65A99"/>
    <w:rsid w:val="02DE3233"/>
    <w:rsid w:val="038C71E9"/>
    <w:rsid w:val="03F33648"/>
    <w:rsid w:val="04780AE9"/>
    <w:rsid w:val="049251C3"/>
    <w:rsid w:val="056902C1"/>
    <w:rsid w:val="075952DC"/>
    <w:rsid w:val="07D06B27"/>
    <w:rsid w:val="0AAF61D0"/>
    <w:rsid w:val="0AFA5A96"/>
    <w:rsid w:val="0B3D0842"/>
    <w:rsid w:val="0B670A82"/>
    <w:rsid w:val="0D201703"/>
    <w:rsid w:val="0E4A53E7"/>
    <w:rsid w:val="0E7F1957"/>
    <w:rsid w:val="102D5D9F"/>
    <w:rsid w:val="10772B6A"/>
    <w:rsid w:val="11E701D0"/>
    <w:rsid w:val="12415356"/>
    <w:rsid w:val="12860B78"/>
    <w:rsid w:val="138B6DA0"/>
    <w:rsid w:val="138E4DA7"/>
    <w:rsid w:val="13BF31B2"/>
    <w:rsid w:val="15A07820"/>
    <w:rsid w:val="16E64496"/>
    <w:rsid w:val="17122347"/>
    <w:rsid w:val="17135DDF"/>
    <w:rsid w:val="17F83137"/>
    <w:rsid w:val="18215D3D"/>
    <w:rsid w:val="188E7B5E"/>
    <w:rsid w:val="18B344B1"/>
    <w:rsid w:val="18EB758C"/>
    <w:rsid w:val="1C081424"/>
    <w:rsid w:val="1CCE4466"/>
    <w:rsid w:val="1D693FA0"/>
    <w:rsid w:val="1F2324A2"/>
    <w:rsid w:val="2059498F"/>
    <w:rsid w:val="20A2053B"/>
    <w:rsid w:val="215D509E"/>
    <w:rsid w:val="2218123B"/>
    <w:rsid w:val="22AC4D0C"/>
    <w:rsid w:val="22FF7A6F"/>
    <w:rsid w:val="23AB5501"/>
    <w:rsid w:val="245F7EEB"/>
    <w:rsid w:val="24C06D8A"/>
    <w:rsid w:val="25C44658"/>
    <w:rsid w:val="27A24E6D"/>
    <w:rsid w:val="27BE4EB6"/>
    <w:rsid w:val="29A7364C"/>
    <w:rsid w:val="2A092A55"/>
    <w:rsid w:val="2AE908D6"/>
    <w:rsid w:val="2D0E4090"/>
    <w:rsid w:val="2D686211"/>
    <w:rsid w:val="2FB70420"/>
    <w:rsid w:val="300A35B0"/>
    <w:rsid w:val="315C42DF"/>
    <w:rsid w:val="324C231F"/>
    <w:rsid w:val="33D16649"/>
    <w:rsid w:val="34951ECC"/>
    <w:rsid w:val="35F11940"/>
    <w:rsid w:val="366F0912"/>
    <w:rsid w:val="36B81FB7"/>
    <w:rsid w:val="375874A5"/>
    <w:rsid w:val="376A0B9F"/>
    <w:rsid w:val="39AB45B6"/>
    <w:rsid w:val="3B2F25C0"/>
    <w:rsid w:val="3BEA72AB"/>
    <w:rsid w:val="3C3A6FCB"/>
    <w:rsid w:val="3D55517E"/>
    <w:rsid w:val="3E0977AA"/>
    <w:rsid w:val="3E1C0561"/>
    <w:rsid w:val="3E43534C"/>
    <w:rsid w:val="3EE651E8"/>
    <w:rsid w:val="3F4940F4"/>
    <w:rsid w:val="3F557436"/>
    <w:rsid w:val="3FD111DB"/>
    <w:rsid w:val="4033333E"/>
    <w:rsid w:val="41360A02"/>
    <w:rsid w:val="43074E10"/>
    <w:rsid w:val="4355099C"/>
    <w:rsid w:val="4B1856B8"/>
    <w:rsid w:val="4B244232"/>
    <w:rsid w:val="4B44740D"/>
    <w:rsid w:val="4BAF1F80"/>
    <w:rsid w:val="4C2C6594"/>
    <w:rsid w:val="4CF971AF"/>
    <w:rsid w:val="4D297112"/>
    <w:rsid w:val="4DD53A3B"/>
    <w:rsid w:val="4F5A0FA3"/>
    <w:rsid w:val="50502E09"/>
    <w:rsid w:val="50BE5618"/>
    <w:rsid w:val="51FB0B52"/>
    <w:rsid w:val="52900A75"/>
    <w:rsid w:val="53590226"/>
    <w:rsid w:val="54604096"/>
    <w:rsid w:val="54EB663A"/>
    <w:rsid w:val="56372AA1"/>
    <w:rsid w:val="56FD753C"/>
    <w:rsid w:val="58833749"/>
    <w:rsid w:val="58BA1F78"/>
    <w:rsid w:val="5939307D"/>
    <w:rsid w:val="596E5597"/>
    <w:rsid w:val="5A0A6DF2"/>
    <w:rsid w:val="5A391297"/>
    <w:rsid w:val="5AAD383C"/>
    <w:rsid w:val="5AB41439"/>
    <w:rsid w:val="5AEE35E7"/>
    <w:rsid w:val="5BE80399"/>
    <w:rsid w:val="5D845EA0"/>
    <w:rsid w:val="5EFA24B8"/>
    <w:rsid w:val="60206354"/>
    <w:rsid w:val="60A84922"/>
    <w:rsid w:val="612D0FFC"/>
    <w:rsid w:val="61307AD3"/>
    <w:rsid w:val="614C4AC4"/>
    <w:rsid w:val="620B65A8"/>
    <w:rsid w:val="621F30AF"/>
    <w:rsid w:val="64495281"/>
    <w:rsid w:val="651B17E0"/>
    <w:rsid w:val="65B10E0A"/>
    <w:rsid w:val="65E046DF"/>
    <w:rsid w:val="66D24120"/>
    <w:rsid w:val="68AF576A"/>
    <w:rsid w:val="68B977C1"/>
    <w:rsid w:val="68C746F7"/>
    <w:rsid w:val="69CE4E49"/>
    <w:rsid w:val="69E4351C"/>
    <w:rsid w:val="69E91F1F"/>
    <w:rsid w:val="6C320399"/>
    <w:rsid w:val="6C8163CC"/>
    <w:rsid w:val="6D305454"/>
    <w:rsid w:val="6E5110FE"/>
    <w:rsid w:val="6E5A6ED5"/>
    <w:rsid w:val="6E8827BD"/>
    <w:rsid w:val="6E8E4DD0"/>
    <w:rsid w:val="6F765F90"/>
    <w:rsid w:val="6F80296B"/>
    <w:rsid w:val="6F833AC6"/>
    <w:rsid w:val="70C72417"/>
    <w:rsid w:val="70EF58C0"/>
    <w:rsid w:val="71724535"/>
    <w:rsid w:val="71A768D5"/>
    <w:rsid w:val="71B01AC8"/>
    <w:rsid w:val="72326A63"/>
    <w:rsid w:val="72AB418D"/>
    <w:rsid w:val="72B059E8"/>
    <w:rsid w:val="732C647B"/>
    <w:rsid w:val="73ED0CF9"/>
    <w:rsid w:val="740A6CA7"/>
    <w:rsid w:val="744B1A6F"/>
    <w:rsid w:val="7541674A"/>
    <w:rsid w:val="795B1D53"/>
    <w:rsid w:val="79C8388C"/>
    <w:rsid w:val="7AB7598A"/>
    <w:rsid w:val="7B82176C"/>
    <w:rsid w:val="7B8D7AD7"/>
    <w:rsid w:val="7B9E1314"/>
    <w:rsid w:val="7BE2675B"/>
    <w:rsid w:val="7BE72AC6"/>
    <w:rsid w:val="7BFF2E69"/>
    <w:rsid w:val="7C3F13C0"/>
    <w:rsid w:val="7C4D1E27"/>
    <w:rsid w:val="7D957F29"/>
    <w:rsid w:val="7EB54DE5"/>
    <w:rsid w:val="7EBC14E6"/>
    <w:rsid w:val="7EC522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60"/>
    <w:qFormat/>
    <w:uiPriority w:val="0"/>
    <w:pPr>
      <w:jc w:val="left"/>
    </w:pPr>
    <w:rPr>
      <w:rFonts w:ascii="Times New Roman" w:hAnsi="Times New Roman"/>
    </w:rPr>
  </w:style>
  <w:style w:type="paragraph" w:styleId="7">
    <w:name w:val="Body Text"/>
    <w:basedOn w:val="1"/>
    <w:next w:val="1"/>
    <w:link w:val="53"/>
    <w:qFormat/>
    <w:uiPriority w:val="0"/>
    <w:pPr>
      <w:spacing w:after="120"/>
    </w:pPr>
    <w:rPr>
      <w:rFonts w:ascii="Times New Roman" w:hAnsi="Times New Roman"/>
    </w:rPr>
  </w:style>
  <w:style w:type="paragraph" w:styleId="8">
    <w:name w:val="Body Text Indent"/>
    <w:basedOn w:val="1"/>
    <w:link w:val="54"/>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70"/>
    <w:qFormat/>
    <w:uiPriority w:val="0"/>
    <w:rPr>
      <w:rFonts w:ascii="宋体" w:hAnsi="Courier New" w:cs="Courier New"/>
      <w:szCs w:val="21"/>
    </w:rPr>
  </w:style>
  <w:style w:type="paragraph" w:styleId="11">
    <w:name w:val="Date"/>
    <w:basedOn w:val="1"/>
    <w:next w:val="1"/>
    <w:link w:val="59"/>
    <w:qFormat/>
    <w:uiPriority w:val="0"/>
    <w:pPr>
      <w:ind w:left="100" w:leftChars="2500"/>
    </w:pPr>
    <w:rPr>
      <w:rFonts w:ascii="Times New Roman" w:hAnsi="Times New Roman"/>
    </w:rPr>
  </w:style>
  <w:style w:type="paragraph" w:styleId="12">
    <w:name w:val="Body Text Indent 2"/>
    <w:basedOn w:val="1"/>
    <w:link w:val="58"/>
    <w:qFormat/>
    <w:uiPriority w:val="0"/>
    <w:pPr>
      <w:spacing w:after="120" w:line="480" w:lineRule="auto"/>
      <w:ind w:left="420" w:leftChars="200"/>
    </w:pPr>
  </w:style>
  <w:style w:type="paragraph" w:styleId="13">
    <w:name w:val="Balloon Text"/>
    <w:basedOn w:val="1"/>
    <w:link w:val="69"/>
    <w:qFormat/>
    <w:uiPriority w:val="0"/>
    <w:rPr>
      <w:rFonts w:ascii="Times New Roman" w:hAnsi="Times New Roman"/>
      <w:sz w:val="18"/>
      <w:szCs w:val="18"/>
    </w:rPr>
  </w:style>
  <w:style w:type="paragraph" w:styleId="14">
    <w:name w:val="footer"/>
    <w:basedOn w:val="1"/>
    <w:link w:val="68"/>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72"/>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List Continue 2"/>
    <w:basedOn w:val="1"/>
    <w:qFormat/>
    <w:uiPriority w:val="0"/>
    <w:pPr>
      <w:spacing w:after="120"/>
      <w:ind w:left="840" w:leftChars="400"/>
    </w:pPr>
    <w:rPr>
      <w:rFonts w:ascii="Times New Roman" w:hAnsi="Times New Roman" w:eastAsia="宋体" w:cs="Times New Roman"/>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7"/>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65"/>
    <w:qFormat/>
    <w:uiPriority w:val="0"/>
    <w:rPr>
      <w:b/>
      <w:bCs/>
    </w:rPr>
  </w:style>
  <w:style w:type="paragraph" w:styleId="22">
    <w:name w:val="Body Text First Indent"/>
    <w:basedOn w:val="7"/>
    <w:qFormat/>
    <w:uiPriority w:val="0"/>
    <w:pPr>
      <w:spacing w:after="120"/>
      <w:ind w:firstLine="420" w:firstLineChars="100"/>
    </w:pPr>
    <w:rPr>
      <w:rFonts w:ascii="Calibri" w:hAnsi="Calibri" w:eastAsia="宋体"/>
      <w:kern w:val="2"/>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paragraph" w:styleId="31">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2">
    <w:name w:val="标题 1 Char"/>
    <w:basedOn w:val="25"/>
    <w:link w:val="3"/>
    <w:qFormat/>
    <w:uiPriority w:val="0"/>
    <w:rPr>
      <w:rFonts w:ascii="Calibri" w:hAnsi="Calibri"/>
      <w:b/>
      <w:bCs/>
      <w:kern w:val="44"/>
      <w:sz w:val="44"/>
      <w:szCs w:val="44"/>
    </w:rPr>
  </w:style>
  <w:style w:type="character" w:customStyle="1" w:styleId="33">
    <w:name w:val="标题 2 Char"/>
    <w:basedOn w:val="25"/>
    <w:link w:val="4"/>
    <w:qFormat/>
    <w:uiPriority w:val="0"/>
    <w:rPr>
      <w:rFonts w:ascii="Arial" w:hAnsi="Arial" w:eastAsia="黑体"/>
      <w:b/>
      <w:bCs/>
      <w:sz w:val="32"/>
      <w:szCs w:val="32"/>
    </w:rPr>
  </w:style>
  <w:style w:type="character" w:customStyle="1" w:styleId="34">
    <w:name w:val="标题 3 Char"/>
    <w:basedOn w:val="25"/>
    <w:link w:val="5"/>
    <w:qFormat/>
    <w:uiPriority w:val="0"/>
    <w:rPr>
      <w:rFonts w:ascii="Calibri" w:hAnsi="Calibri"/>
      <w:b/>
      <w:bCs/>
      <w:kern w:val="2"/>
      <w:sz w:val="32"/>
      <w:szCs w:val="32"/>
    </w:rPr>
  </w:style>
  <w:style w:type="character" w:customStyle="1" w:styleId="35">
    <w:name w:val="批注框文本 Char"/>
    <w:link w:val="13"/>
    <w:qFormat/>
    <w:uiPriority w:val="0"/>
    <w:rPr>
      <w:kern w:val="2"/>
      <w:sz w:val="18"/>
      <w:szCs w:val="18"/>
    </w:rPr>
  </w:style>
  <w:style w:type="character" w:customStyle="1" w:styleId="36">
    <w:name w:val="纯文本 Char1"/>
    <w:unhideWhenUsed/>
    <w:qFormat/>
    <w:uiPriority w:val="99"/>
    <w:rPr>
      <w:rFonts w:hint="eastAsia" w:ascii="宋体" w:hAnsi="Tms Rmn" w:eastAsia="宋体"/>
      <w:sz w:val="21"/>
      <w:lang w:val="en-US" w:eastAsia="zh-CN"/>
    </w:rPr>
  </w:style>
  <w:style w:type="character" w:customStyle="1" w:styleId="37">
    <w:name w:val="页眉 Char"/>
    <w:link w:val="15"/>
    <w:qFormat/>
    <w:uiPriority w:val="0"/>
    <w:rPr>
      <w:kern w:val="2"/>
      <w:sz w:val="18"/>
      <w:szCs w:val="18"/>
    </w:rPr>
  </w:style>
  <w:style w:type="character" w:customStyle="1" w:styleId="38">
    <w:name w:val="正文文本缩进 Char"/>
    <w:link w:val="8"/>
    <w:qFormat/>
    <w:uiPriority w:val="0"/>
    <w:rPr>
      <w:kern w:val="2"/>
      <w:sz w:val="21"/>
      <w:szCs w:val="24"/>
    </w:rPr>
  </w:style>
  <w:style w:type="character" w:customStyle="1" w:styleId="39">
    <w:name w:val="批注主题 Char"/>
    <w:link w:val="21"/>
    <w:qFormat/>
    <w:uiPriority w:val="0"/>
    <w:rPr>
      <w:b/>
      <w:bCs/>
      <w:kern w:val="2"/>
      <w:sz w:val="21"/>
      <w:szCs w:val="24"/>
    </w:rPr>
  </w:style>
  <w:style w:type="paragraph" w:customStyle="1" w:styleId="40">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5"/>
    <w:qFormat/>
    <w:uiPriority w:val="0"/>
  </w:style>
  <w:style w:type="character" w:customStyle="1" w:styleId="42">
    <w:name w:val="纯文本 Char"/>
    <w:link w:val="10"/>
    <w:qFormat/>
    <w:locked/>
    <w:uiPriority w:val="0"/>
    <w:rPr>
      <w:rFonts w:ascii="宋体" w:hAnsi="Courier New" w:cs="Courier New"/>
      <w:kern w:val="2"/>
      <w:sz w:val="21"/>
      <w:szCs w:val="21"/>
    </w:rPr>
  </w:style>
  <w:style w:type="character" w:customStyle="1" w:styleId="43">
    <w:name w:val="日期 Char"/>
    <w:link w:val="11"/>
    <w:qFormat/>
    <w:uiPriority w:val="0"/>
    <w:rPr>
      <w:kern w:val="2"/>
      <w:sz w:val="21"/>
      <w:szCs w:val="24"/>
    </w:rPr>
  </w:style>
  <w:style w:type="character" w:customStyle="1" w:styleId="44">
    <w:name w:val="正文文本 Char"/>
    <w:link w:val="7"/>
    <w:qFormat/>
    <w:uiPriority w:val="0"/>
    <w:rPr>
      <w:kern w:val="2"/>
      <w:sz w:val="21"/>
      <w:szCs w:val="24"/>
    </w:rPr>
  </w:style>
  <w:style w:type="character" w:customStyle="1" w:styleId="45">
    <w:name w:val="标题 Char"/>
    <w:link w:val="20"/>
    <w:qFormat/>
    <w:locked/>
    <w:uiPriority w:val="0"/>
    <w:rPr>
      <w:rFonts w:ascii="Cambria" w:hAnsi="Cambria"/>
      <w:b/>
      <w:bCs/>
      <w:kern w:val="2"/>
      <w:sz w:val="32"/>
      <w:szCs w:val="32"/>
    </w:rPr>
  </w:style>
  <w:style w:type="character" w:customStyle="1" w:styleId="46">
    <w:name w:val="正文首行缩进两字符 Char Char"/>
    <w:link w:val="47"/>
    <w:qFormat/>
    <w:locked/>
    <w:uiPriority w:val="99"/>
    <w:rPr>
      <w:kern w:val="2"/>
      <w:sz w:val="21"/>
    </w:rPr>
  </w:style>
  <w:style w:type="paragraph" w:customStyle="1" w:styleId="47">
    <w:name w:val="正文首行缩进两字符"/>
    <w:basedOn w:val="1"/>
    <w:link w:val="46"/>
    <w:qFormat/>
    <w:uiPriority w:val="99"/>
    <w:pPr>
      <w:spacing w:line="360" w:lineRule="auto"/>
      <w:ind w:firstLine="200" w:firstLineChars="200"/>
    </w:pPr>
    <w:rPr>
      <w:rFonts w:ascii="Times New Roman" w:hAnsi="Times New Roman"/>
      <w:szCs w:val="20"/>
    </w:rPr>
  </w:style>
  <w:style w:type="character" w:customStyle="1" w:styleId="48">
    <w:name w:val="批注文字 Char"/>
    <w:link w:val="6"/>
    <w:qFormat/>
    <w:uiPriority w:val="0"/>
    <w:rPr>
      <w:kern w:val="2"/>
      <w:sz w:val="21"/>
      <w:szCs w:val="24"/>
    </w:rPr>
  </w:style>
  <w:style w:type="character" w:customStyle="1" w:styleId="49">
    <w:name w:val="NormalCharacter"/>
    <w:qFormat/>
    <w:uiPriority w:val="0"/>
  </w:style>
  <w:style w:type="character" w:customStyle="1" w:styleId="50">
    <w:name w:val="页脚 Char"/>
    <w:link w:val="14"/>
    <w:qFormat/>
    <w:uiPriority w:val="99"/>
    <w:rPr>
      <w:kern w:val="2"/>
      <w:sz w:val="18"/>
      <w:szCs w:val="18"/>
    </w:rPr>
  </w:style>
  <w:style w:type="paragraph" w:customStyle="1" w:styleId="51">
    <w:name w:val="中等深浅网格 1 - 着色 21"/>
    <w:basedOn w:val="1"/>
    <w:qFormat/>
    <w:uiPriority w:val="34"/>
    <w:pPr>
      <w:ind w:firstLine="420" w:firstLineChars="200"/>
    </w:pPr>
    <w:rPr>
      <w:sz w:val="20"/>
      <w:szCs w:val="20"/>
    </w:rPr>
  </w:style>
  <w:style w:type="paragraph" w:customStyle="1" w:styleId="52">
    <w:name w:val="图表左对齐"/>
    <w:basedOn w:val="1"/>
    <w:qFormat/>
    <w:uiPriority w:val="0"/>
    <w:pPr>
      <w:widowControl/>
      <w:spacing w:line="360" w:lineRule="exact"/>
      <w:jc w:val="left"/>
    </w:pPr>
    <w:rPr>
      <w:spacing w:val="-10"/>
      <w:kern w:val="0"/>
      <w:sz w:val="24"/>
      <w:szCs w:val="28"/>
    </w:rPr>
  </w:style>
  <w:style w:type="character" w:customStyle="1" w:styleId="53">
    <w:name w:val="正文文本 Char1"/>
    <w:basedOn w:val="25"/>
    <w:link w:val="7"/>
    <w:qFormat/>
    <w:uiPriority w:val="0"/>
    <w:rPr>
      <w:rFonts w:ascii="Calibri" w:hAnsi="Calibri"/>
      <w:kern w:val="2"/>
      <w:sz w:val="21"/>
      <w:szCs w:val="24"/>
    </w:rPr>
  </w:style>
  <w:style w:type="character" w:customStyle="1" w:styleId="54">
    <w:name w:val="正文文本缩进 Char1"/>
    <w:basedOn w:val="25"/>
    <w:link w:val="8"/>
    <w:qFormat/>
    <w:uiPriority w:val="0"/>
    <w:rPr>
      <w:rFonts w:ascii="Calibri" w:hAnsi="Calibri"/>
      <w:kern w:val="2"/>
      <w:sz w:val="21"/>
      <w:szCs w:val="24"/>
    </w:rPr>
  </w:style>
  <w:style w:type="paragraph" w:styleId="55">
    <w:name w:val="List Paragraph"/>
    <w:basedOn w:val="1"/>
    <w:qFormat/>
    <w:uiPriority w:val="34"/>
    <w:pPr>
      <w:ind w:firstLine="420" w:firstLineChars="200"/>
    </w:pPr>
  </w:style>
  <w:style w:type="paragraph" w:customStyle="1" w:styleId="5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5"/>
    <w:link w:val="20"/>
    <w:qFormat/>
    <w:uiPriority w:val="0"/>
    <w:rPr>
      <w:rFonts w:asciiTheme="majorHAnsi" w:hAnsiTheme="majorHAnsi" w:cstheme="majorBidi"/>
      <w:b/>
      <w:bCs/>
      <w:kern w:val="2"/>
      <w:sz w:val="32"/>
      <w:szCs w:val="32"/>
    </w:rPr>
  </w:style>
  <w:style w:type="character" w:customStyle="1" w:styleId="58">
    <w:name w:val="正文文本缩进 2 Char"/>
    <w:basedOn w:val="25"/>
    <w:link w:val="12"/>
    <w:qFormat/>
    <w:uiPriority w:val="0"/>
    <w:rPr>
      <w:rFonts w:ascii="Calibri" w:hAnsi="Calibri"/>
      <w:kern w:val="2"/>
      <w:sz w:val="21"/>
      <w:szCs w:val="24"/>
    </w:rPr>
  </w:style>
  <w:style w:type="character" w:customStyle="1" w:styleId="59">
    <w:name w:val="日期 Char1"/>
    <w:basedOn w:val="25"/>
    <w:link w:val="11"/>
    <w:qFormat/>
    <w:uiPriority w:val="0"/>
    <w:rPr>
      <w:rFonts w:ascii="Calibri" w:hAnsi="Calibri"/>
      <w:kern w:val="2"/>
      <w:sz w:val="21"/>
      <w:szCs w:val="24"/>
    </w:rPr>
  </w:style>
  <w:style w:type="character" w:customStyle="1" w:styleId="60">
    <w:name w:val="批注文字 Char1"/>
    <w:basedOn w:val="25"/>
    <w:link w:val="6"/>
    <w:qFormat/>
    <w:uiPriority w:val="0"/>
    <w:rPr>
      <w:rFonts w:ascii="Calibri" w:hAnsi="Calibri"/>
      <w:kern w:val="2"/>
      <w:sz w:val="21"/>
      <w:szCs w:val="24"/>
    </w:rPr>
  </w:style>
  <w:style w:type="paragraph" w:customStyle="1" w:styleId="61">
    <w:name w:val="样式 首行缩进:  2 字符"/>
    <w:basedOn w:val="1"/>
    <w:qFormat/>
    <w:uiPriority w:val="0"/>
    <w:pPr>
      <w:spacing w:line="400" w:lineRule="exact"/>
      <w:ind w:firstLine="200" w:firstLineChars="200"/>
    </w:pPr>
    <w:rPr>
      <w:rFonts w:cs="宋体"/>
      <w:sz w:val="24"/>
    </w:rPr>
  </w:style>
  <w:style w:type="paragraph" w:styleId="6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qFormat/>
    <w:uiPriority w:val="0"/>
    <w:rPr>
      <w:rFonts w:ascii="Tahoma" w:hAnsi="Tahoma"/>
      <w:sz w:val="24"/>
      <w:szCs w:val="20"/>
    </w:rPr>
  </w:style>
  <w:style w:type="paragraph" w:customStyle="1" w:styleId="64">
    <w:name w:val="p0"/>
    <w:basedOn w:val="1"/>
    <w:qFormat/>
    <w:uiPriority w:val="99"/>
    <w:pPr>
      <w:widowControl/>
    </w:pPr>
    <w:rPr>
      <w:kern w:val="0"/>
      <w:szCs w:val="20"/>
    </w:rPr>
  </w:style>
  <w:style w:type="character" w:customStyle="1" w:styleId="65">
    <w:name w:val="批注主题 Char1"/>
    <w:basedOn w:val="60"/>
    <w:link w:val="21"/>
    <w:qFormat/>
    <w:uiPriority w:val="0"/>
    <w:rPr>
      <w:b/>
      <w:bCs/>
    </w:rPr>
  </w:style>
  <w:style w:type="paragraph" w:customStyle="1" w:styleId="66">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5"/>
    <w:link w:val="14"/>
    <w:qFormat/>
    <w:uiPriority w:val="0"/>
    <w:rPr>
      <w:rFonts w:ascii="Calibri" w:hAnsi="Calibri"/>
      <w:kern w:val="2"/>
      <w:sz w:val="18"/>
      <w:szCs w:val="18"/>
    </w:rPr>
  </w:style>
  <w:style w:type="character" w:customStyle="1" w:styleId="69">
    <w:name w:val="批注框文本 Char1"/>
    <w:basedOn w:val="25"/>
    <w:link w:val="13"/>
    <w:qFormat/>
    <w:uiPriority w:val="0"/>
    <w:rPr>
      <w:rFonts w:ascii="Calibri" w:hAnsi="Calibri"/>
      <w:kern w:val="2"/>
      <w:sz w:val="18"/>
      <w:szCs w:val="18"/>
    </w:rPr>
  </w:style>
  <w:style w:type="character" w:customStyle="1" w:styleId="70">
    <w:name w:val="纯文本 Char2"/>
    <w:basedOn w:val="25"/>
    <w:link w:val="10"/>
    <w:qFormat/>
    <w:uiPriority w:val="0"/>
    <w:rPr>
      <w:rFonts w:ascii="宋体" w:hAnsi="Courier New" w:cs="Courier New"/>
      <w:kern w:val="2"/>
      <w:sz w:val="21"/>
      <w:szCs w:val="21"/>
    </w:rPr>
  </w:style>
  <w:style w:type="paragraph" w:customStyle="1" w:styleId="71">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5"/>
    <w:link w:val="15"/>
    <w:qFormat/>
    <w:uiPriority w:val="0"/>
    <w:rPr>
      <w:rFonts w:ascii="Calibri" w:hAnsi="Calibri"/>
      <w:kern w:val="2"/>
      <w:sz w:val="18"/>
      <w:szCs w:val="18"/>
    </w:rPr>
  </w:style>
  <w:style w:type="paragraph" w:customStyle="1" w:styleId="73">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5083</Words>
  <Characters>5223</Characters>
  <Lines>102</Lines>
  <Paragraphs>28</Paragraphs>
  <TotalTime>5</TotalTime>
  <ScaleCrop>false</ScaleCrop>
  <LinksUpToDate>false</LinksUpToDate>
  <CharactersWithSpaces>6582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dcterms:modified xsi:type="dcterms:W3CDTF">2024-07-09T00:13:28Z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D9D2AD1A4E204F7C908F5112A77BB77A_13</vt:lpwstr>
  </property>
</Properties>
</file>